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2208" w14:textId="77777777" w:rsidR="00530161" w:rsidRPr="000C4223" w:rsidRDefault="00530161" w:rsidP="00530161">
      <w:pPr>
        <w:keepNext/>
        <w:jc w:val="center"/>
        <w:outlineLvl w:val="1"/>
      </w:pPr>
      <w:r w:rsidRPr="000C4223">
        <w:t>Договор поручительства № __________________</w:t>
      </w:r>
    </w:p>
    <w:p w14:paraId="091B78E2" w14:textId="77777777" w:rsidR="00530161" w:rsidRPr="000C4223" w:rsidRDefault="00530161" w:rsidP="00530161">
      <w:pPr>
        <w:keepNext/>
        <w:jc w:val="center"/>
        <w:outlineLvl w:val="1"/>
      </w:pPr>
    </w:p>
    <w:p w14:paraId="7DF91FD5" w14:textId="77777777" w:rsidR="00530161" w:rsidRPr="000C4223" w:rsidRDefault="00530161" w:rsidP="00530161">
      <w:pPr>
        <w:tabs>
          <w:tab w:val="left" w:pos="426"/>
        </w:tabs>
        <w:autoSpaceDE w:val="0"/>
        <w:autoSpaceDN w:val="0"/>
        <w:adjustRightInd w:val="0"/>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530161" w:rsidRPr="000C4223" w14:paraId="7CC1F121" w14:textId="77777777" w:rsidTr="006972B0">
        <w:tc>
          <w:tcPr>
            <w:tcW w:w="4743" w:type="dxa"/>
          </w:tcPr>
          <w:p w14:paraId="59473540" w14:textId="77777777" w:rsidR="00530161" w:rsidRPr="000C4223" w:rsidRDefault="00530161" w:rsidP="00C56A4D">
            <w:pPr>
              <w:tabs>
                <w:tab w:val="left" w:pos="426"/>
              </w:tabs>
              <w:autoSpaceDE w:val="0"/>
              <w:autoSpaceDN w:val="0"/>
              <w:adjustRightInd w:val="0"/>
            </w:pPr>
            <w:r w:rsidRPr="000C4223">
              <w:t xml:space="preserve">г. ___________________              </w:t>
            </w:r>
          </w:p>
        </w:tc>
        <w:tc>
          <w:tcPr>
            <w:tcW w:w="4743" w:type="dxa"/>
          </w:tcPr>
          <w:p w14:paraId="1BD2B04B" w14:textId="77777777" w:rsidR="00530161" w:rsidRPr="000C4223" w:rsidRDefault="00530161" w:rsidP="00C56A4D">
            <w:pPr>
              <w:tabs>
                <w:tab w:val="left" w:pos="426"/>
              </w:tabs>
              <w:autoSpaceDE w:val="0"/>
              <w:autoSpaceDN w:val="0"/>
              <w:adjustRightInd w:val="0"/>
              <w:jc w:val="right"/>
            </w:pPr>
            <w:r w:rsidRPr="000C4223">
              <w:t>«____» ____________ 20___ года</w:t>
            </w:r>
          </w:p>
        </w:tc>
      </w:tr>
    </w:tbl>
    <w:p w14:paraId="374C6E8F" w14:textId="77777777" w:rsidR="00530161" w:rsidRPr="000C4223" w:rsidRDefault="00530161" w:rsidP="00530161">
      <w:pPr>
        <w:jc w:val="both"/>
      </w:pPr>
      <w:r w:rsidRPr="000C4223">
        <w:tab/>
      </w:r>
      <w:r w:rsidRPr="000C4223">
        <w:tab/>
      </w:r>
      <w:r w:rsidRPr="000C4223">
        <w:tab/>
        <w:t xml:space="preserve">     </w:t>
      </w:r>
      <w:r w:rsidRPr="000C4223">
        <w:tab/>
      </w:r>
    </w:p>
    <w:p w14:paraId="0A3A2943" w14:textId="77777777" w:rsidR="00530161" w:rsidRPr="000C4223" w:rsidRDefault="00530161" w:rsidP="00530161">
      <w:pPr>
        <w:jc w:val="both"/>
      </w:pPr>
      <w:r w:rsidRPr="000C4223">
        <w:tab/>
      </w:r>
      <w:r w:rsidRPr="000C4223">
        <w:tab/>
        <w:t xml:space="preserve">  </w:t>
      </w:r>
    </w:p>
    <w:p w14:paraId="744DA37D" w14:textId="77777777" w:rsidR="00530161" w:rsidRPr="000C4223" w:rsidRDefault="00530161" w:rsidP="00530161">
      <w:pPr>
        <w:tabs>
          <w:tab w:val="right" w:pos="9000"/>
        </w:tabs>
        <w:jc w:val="both"/>
      </w:pPr>
      <w:r w:rsidRPr="000C4223">
        <w:t xml:space="preserve">________________________________________________________________ , </w:t>
      </w:r>
    </w:p>
    <w:p w14:paraId="6185DC6F" w14:textId="77777777" w:rsidR="00530161" w:rsidRPr="000C4223" w:rsidRDefault="00530161" w:rsidP="00530161">
      <w:pPr>
        <w:jc w:val="center"/>
        <w:rPr>
          <w:i/>
          <w:iCs/>
        </w:rPr>
      </w:pPr>
      <w:r w:rsidRPr="000C4223">
        <w:rPr>
          <w:i/>
          <w:iCs/>
        </w:rPr>
        <w:t>(полное наименование субъекта малого или среднего предпринимательства, организации инфраструктуры)</w:t>
      </w:r>
    </w:p>
    <w:p w14:paraId="6766690F" w14:textId="77777777" w:rsidR="00530161" w:rsidRPr="000C4223" w:rsidRDefault="00530161" w:rsidP="00530161">
      <w:pPr>
        <w:tabs>
          <w:tab w:val="right" w:pos="8280"/>
          <w:tab w:val="right" w:pos="8460"/>
          <w:tab w:val="right" w:pos="9000"/>
          <w:tab w:val="right" w:pos="9180"/>
        </w:tabs>
        <w:jc w:val="both"/>
      </w:pPr>
      <w:r w:rsidRPr="000C4223">
        <w:t>в лице, __________________________________________</w:t>
      </w:r>
      <w:r>
        <w:t>__________</w:t>
      </w:r>
      <w:r w:rsidRPr="000C4223">
        <w:t>___, действующий(ая)</w:t>
      </w:r>
    </w:p>
    <w:p w14:paraId="5ED96360" w14:textId="77777777" w:rsidR="00530161" w:rsidRPr="000C4223" w:rsidRDefault="00530161" w:rsidP="00530161">
      <w:pPr>
        <w:tabs>
          <w:tab w:val="right" w:pos="8280"/>
          <w:tab w:val="right" w:pos="8460"/>
          <w:tab w:val="right" w:pos="9000"/>
          <w:tab w:val="right" w:pos="9180"/>
        </w:tabs>
        <w:jc w:val="both"/>
        <w:rPr>
          <w:i/>
          <w:iCs/>
        </w:rPr>
      </w:pPr>
      <w:r w:rsidRPr="000C4223">
        <w:rPr>
          <w:i/>
          <w:iCs/>
        </w:rPr>
        <w:t xml:space="preserve">                                                      (должность, Ф.И.О.) </w:t>
      </w:r>
    </w:p>
    <w:p w14:paraId="54C64E8A" w14:textId="77777777" w:rsidR="00530161" w:rsidRPr="000C4223" w:rsidRDefault="00530161" w:rsidP="00530161">
      <w:pPr>
        <w:jc w:val="both"/>
      </w:pPr>
      <w:r w:rsidRPr="000C4223">
        <w:t>на основании ____________________, именуемый(ая) в дальнейшем «Принципал»</w:t>
      </w:r>
    </w:p>
    <w:p w14:paraId="56BFD6DA" w14:textId="77777777" w:rsidR="00530161" w:rsidRPr="000C4223" w:rsidRDefault="00530161" w:rsidP="00530161">
      <w:pPr>
        <w:jc w:val="both"/>
        <w:rPr>
          <w:i/>
          <w:iCs/>
        </w:rPr>
      </w:pPr>
      <w:r w:rsidRPr="000C4223">
        <w:rPr>
          <w:i/>
          <w:iCs/>
        </w:rPr>
        <w:t xml:space="preserve">                      (Устава, Положения, доверенности и др.)</w:t>
      </w:r>
    </w:p>
    <w:p w14:paraId="18A2576B" w14:textId="77777777" w:rsidR="00530161" w:rsidRPr="000C4223" w:rsidRDefault="00530161" w:rsidP="00530161">
      <w:pPr>
        <w:jc w:val="both"/>
        <w:rPr>
          <w:i/>
          <w:iCs/>
        </w:rPr>
      </w:pPr>
      <w:r w:rsidRPr="000C4223">
        <w:t>с одной стороны, ________________________________</w:t>
      </w:r>
      <w:r>
        <w:t>___________</w:t>
      </w:r>
      <w:r w:rsidRPr="000C4223">
        <w:t>___________________,</w:t>
      </w:r>
      <w:r w:rsidRPr="000C4223">
        <w:tab/>
      </w:r>
      <w:r w:rsidRPr="000C4223">
        <w:rPr>
          <w:i/>
          <w:iCs/>
        </w:rPr>
        <w:t xml:space="preserve">                                                         (полное наименование кредитной организации)</w:t>
      </w:r>
    </w:p>
    <w:p w14:paraId="27005EC4" w14:textId="77777777" w:rsidR="00530161" w:rsidRPr="000C4223" w:rsidRDefault="00530161" w:rsidP="00530161">
      <w:pPr>
        <w:rPr>
          <w:i/>
          <w:iCs/>
        </w:rPr>
      </w:pPr>
      <w:r w:rsidRPr="000C4223">
        <w:t>в лице _______________________________________</w:t>
      </w:r>
      <w:r>
        <w:t>___________</w:t>
      </w:r>
      <w:r w:rsidRPr="000C4223">
        <w:t>_____, действующий(ая)</w:t>
      </w:r>
      <w:r w:rsidRPr="000C4223">
        <w:tab/>
      </w:r>
      <w:r w:rsidRPr="000C4223">
        <w:rPr>
          <w:i/>
          <w:iCs/>
        </w:rPr>
        <w:t xml:space="preserve">                                  (должность, Ф.И.О.)</w:t>
      </w:r>
    </w:p>
    <w:p w14:paraId="54405633" w14:textId="77777777" w:rsidR="00530161" w:rsidRPr="000C4223" w:rsidRDefault="00530161" w:rsidP="00530161">
      <w:pPr>
        <w:jc w:val="both"/>
      </w:pPr>
      <w:r w:rsidRPr="000C4223">
        <w:t>на основании _______________________________________</w:t>
      </w:r>
      <w:r>
        <w:t>_________</w:t>
      </w:r>
      <w:r w:rsidRPr="000C4223">
        <w:t xml:space="preserve">___, именуемый(ая) </w:t>
      </w:r>
    </w:p>
    <w:p w14:paraId="4337C9EE" w14:textId="77777777" w:rsidR="00530161" w:rsidRPr="000C4223" w:rsidRDefault="00530161" w:rsidP="00530161">
      <w:pPr>
        <w:jc w:val="both"/>
        <w:rPr>
          <w:i/>
          <w:iCs/>
        </w:rPr>
      </w:pPr>
      <w:r w:rsidRPr="000C4223">
        <w:rPr>
          <w:i/>
          <w:iCs/>
        </w:rPr>
        <w:t xml:space="preserve">                                                        (Устава, Положения, доверенности и др.)</w:t>
      </w:r>
    </w:p>
    <w:p w14:paraId="4E4A7C69" w14:textId="77777777" w:rsidR="00530161" w:rsidRPr="000C4223" w:rsidRDefault="00530161" w:rsidP="00530161">
      <w:pPr>
        <w:jc w:val="both"/>
        <w:rPr>
          <w:i/>
          <w:iCs/>
        </w:rPr>
      </w:pPr>
      <w:r w:rsidRPr="000C4223">
        <w:t xml:space="preserve">в дальнейшем «Гарант», с другой стороны, и </w:t>
      </w:r>
      <w:r>
        <w:t>Акционерное общество «Гарантийный фонд Республики Коми»,</w:t>
      </w:r>
      <w:r w:rsidRPr="000C4223">
        <w:t xml:space="preserve"> в лице ________________________________________, действующий(ая) на основании </w:t>
      </w:r>
      <w:r w:rsidRPr="000C4223">
        <w:rPr>
          <w:i/>
          <w:iCs/>
        </w:rPr>
        <w:t xml:space="preserve">                               (должность, Ф.И.О.) </w:t>
      </w:r>
    </w:p>
    <w:p w14:paraId="1A93B6E4" w14:textId="77777777" w:rsidR="00530161" w:rsidRPr="000C4223" w:rsidRDefault="00530161" w:rsidP="00530161">
      <w:pPr>
        <w:jc w:val="both"/>
      </w:pPr>
      <w:r w:rsidRPr="000C4223">
        <w:t>______________________________________</w:t>
      </w:r>
      <w:r>
        <w:t>______________</w:t>
      </w:r>
      <w:r w:rsidRPr="000C4223">
        <w:t>__, именуемый в дальнейшем</w:t>
      </w:r>
    </w:p>
    <w:p w14:paraId="2FDC0E23" w14:textId="77777777" w:rsidR="00530161" w:rsidRPr="000C4223" w:rsidRDefault="00530161" w:rsidP="00530161">
      <w:pPr>
        <w:jc w:val="both"/>
        <w:rPr>
          <w:i/>
          <w:iCs/>
        </w:rPr>
      </w:pPr>
      <w:r w:rsidRPr="000C4223">
        <w:rPr>
          <w:i/>
          <w:iCs/>
        </w:rPr>
        <w:t xml:space="preserve">                          (Устава, доверенности и др.)</w:t>
      </w:r>
    </w:p>
    <w:p w14:paraId="28172F3B" w14:textId="77777777" w:rsidR="00530161" w:rsidRPr="000C4223" w:rsidRDefault="00530161" w:rsidP="00530161">
      <w:pPr>
        <w:jc w:val="both"/>
      </w:pPr>
      <w:r w:rsidRPr="000C4223">
        <w:t>«Поручитель», с третьей стороны, вместе именуемые «Стороны», заключили настоящий Договор о нижеследующем:</w:t>
      </w:r>
    </w:p>
    <w:p w14:paraId="1C7BAE19" w14:textId="77777777" w:rsidR="00530161" w:rsidRPr="000C4223" w:rsidRDefault="00530161" w:rsidP="00530161">
      <w:pPr>
        <w:jc w:val="both"/>
      </w:pPr>
    </w:p>
    <w:p w14:paraId="4FD2A962" w14:textId="77777777" w:rsidR="00530161" w:rsidRPr="000C4223" w:rsidRDefault="00530161" w:rsidP="00530161">
      <w:pPr>
        <w:pStyle w:val="2"/>
        <w:numPr>
          <w:ilvl w:val="0"/>
          <w:numId w:val="3"/>
        </w:numPr>
        <w:tabs>
          <w:tab w:val="left" w:pos="567"/>
          <w:tab w:val="left" w:pos="709"/>
        </w:tabs>
        <w:spacing w:after="240" w:line="240" w:lineRule="auto"/>
        <w:ind w:left="924" w:hanging="357"/>
        <w:jc w:val="center"/>
        <w:rPr>
          <w:rFonts w:ascii="Times New Roman" w:hAnsi="Times New Roman"/>
          <w:b/>
          <w:sz w:val="24"/>
          <w:szCs w:val="24"/>
        </w:rPr>
      </w:pPr>
      <w:r w:rsidRPr="000C4223">
        <w:rPr>
          <w:rFonts w:ascii="Times New Roman" w:hAnsi="Times New Roman"/>
          <w:b/>
          <w:sz w:val="24"/>
          <w:szCs w:val="24"/>
        </w:rPr>
        <w:t>ПРЕДМЕТ ДОГОВОРА.</w:t>
      </w:r>
    </w:p>
    <w:p w14:paraId="5FB8E632" w14:textId="77777777" w:rsidR="00530161" w:rsidRPr="000C4223" w:rsidRDefault="00530161" w:rsidP="00530161">
      <w:pPr>
        <w:ind w:firstLine="567"/>
        <w:jc w:val="both"/>
        <w:outlineLvl w:val="0"/>
      </w:pPr>
      <w:r w:rsidRPr="000C4223">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заключенному между Гарантом и Принципалом на следующих условиях:</w:t>
      </w:r>
    </w:p>
    <w:p w14:paraId="536404F3" w14:textId="77777777" w:rsidR="00530161" w:rsidRPr="000C4223" w:rsidRDefault="00530161" w:rsidP="00530161">
      <w:pPr>
        <w:ind w:firstLine="708"/>
        <w:jc w:val="both"/>
      </w:pPr>
      <w:r w:rsidRPr="000C4223">
        <w:t>- сумма банковской гарантии</w:t>
      </w:r>
      <w:r w:rsidRPr="000C4223">
        <w:tab/>
        <w:t>_____________________________;</w:t>
      </w:r>
    </w:p>
    <w:p w14:paraId="3F1EB0A0" w14:textId="77777777" w:rsidR="00530161" w:rsidRPr="000C4223" w:rsidRDefault="00530161" w:rsidP="00530161">
      <w:pPr>
        <w:ind w:firstLine="708"/>
        <w:jc w:val="both"/>
      </w:pPr>
      <w:r w:rsidRPr="000C4223">
        <w:t>- размер вознаграждения за пользование банковской гарантией: _____% (процентов);</w:t>
      </w:r>
    </w:p>
    <w:p w14:paraId="176AB581" w14:textId="77777777" w:rsidR="00530161" w:rsidRPr="000C4223" w:rsidRDefault="00530161" w:rsidP="00530161">
      <w:pPr>
        <w:ind w:firstLine="709"/>
        <w:jc w:val="both"/>
      </w:pPr>
      <w:r w:rsidRPr="000C4223">
        <w:t>- срок окончания гарантии (указывается в соответствии с условиями договора банковской гарантии) ________________________;</w:t>
      </w:r>
    </w:p>
    <w:p w14:paraId="73C1E55C" w14:textId="77777777" w:rsidR="00530161" w:rsidRPr="000C4223" w:rsidRDefault="00530161" w:rsidP="00530161">
      <w:pPr>
        <w:ind w:firstLine="709"/>
        <w:jc w:val="both"/>
      </w:pPr>
      <w:r w:rsidRPr="000C4223">
        <w:t>- порядок уплаты процентов за пользование банковской гарантией: ___________________.</w:t>
      </w:r>
    </w:p>
    <w:p w14:paraId="7088EFE8" w14:textId="77777777" w:rsidR="00530161" w:rsidRPr="000C4223" w:rsidRDefault="00530161" w:rsidP="00530161">
      <w:pPr>
        <w:ind w:firstLine="709"/>
        <w:jc w:val="both"/>
      </w:pPr>
      <w:r w:rsidRPr="000C4223">
        <w:t>1.2.</w:t>
      </w:r>
      <w:r w:rsidRPr="000C4223">
        <w:rPr>
          <w:b/>
        </w:rPr>
        <w:tab/>
      </w:r>
      <w:r w:rsidRPr="000C4223">
        <w:rPr>
          <w:bCs/>
        </w:rPr>
        <w:t>Ответственность Поручителя перед Гарантом по настоящему Договору является субсидиарной и ограничена суммой в размере</w:t>
      </w:r>
      <w:r w:rsidRPr="000C4223">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5068904A" w14:textId="77777777" w:rsidR="00530161" w:rsidRPr="000C4223" w:rsidRDefault="00530161" w:rsidP="00530161">
      <w:pPr>
        <w:tabs>
          <w:tab w:val="left" w:pos="0"/>
        </w:tabs>
        <w:ind w:firstLine="709"/>
        <w:jc w:val="both"/>
        <w:outlineLvl w:val="0"/>
      </w:pPr>
      <w:r w:rsidRPr="000C4223">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6744E35" w14:textId="77777777" w:rsidR="00530161" w:rsidRPr="000C4223" w:rsidRDefault="00530161" w:rsidP="00530161">
      <w:pPr>
        <w:pStyle w:val="a3"/>
        <w:numPr>
          <w:ilvl w:val="1"/>
          <w:numId w:val="3"/>
        </w:numPr>
        <w:ind w:left="0" w:firstLine="709"/>
        <w:jc w:val="both"/>
      </w:pPr>
      <w:r w:rsidRPr="000C4223">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46E9339A" w14:textId="77777777" w:rsidR="00530161" w:rsidRPr="000C4223" w:rsidRDefault="00530161" w:rsidP="00530161">
      <w:pPr>
        <w:pStyle w:val="a3"/>
        <w:ind w:left="0" w:firstLine="709"/>
        <w:jc w:val="both"/>
      </w:pPr>
      <w:r w:rsidRPr="000C4223">
        <w:lastRenderedPageBreak/>
        <w:t>Поручитель не отвечает перед Гарантом за исполнение Принципалом обязательств, вытекающих из договора банковской гарантии, в части:</w:t>
      </w:r>
    </w:p>
    <w:p w14:paraId="7B6D6772" w14:textId="77777777" w:rsidR="00530161" w:rsidRPr="000C4223" w:rsidRDefault="00530161" w:rsidP="00530161">
      <w:pPr>
        <w:tabs>
          <w:tab w:val="left" w:pos="567"/>
          <w:tab w:val="left" w:pos="709"/>
        </w:tabs>
        <w:ind w:firstLine="567"/>
        <w:jc w:val="both"/>
      </w:pPr>
      <w:r w:rsidRPr="000C4223">
        <w:t xml:space="preserve">- уплаты Принципалом Гаранту вознаграждения за выдачу банковской гарантии и каких-либо иных вознаграждений; </w:t>
      </w:r>
    </w:p>
    <w:p w14:paraId="2F266BB6" w14:textId="77777777" w:rsidR="00530161" w:rsidRPr="000C4223" w:rsidRDefault="00530161" w:rsidP="00530161">
      <w:pPr>
        <w:tabs>
          <w:tab w:val="left" w:pos="567"/>
          <w:tab w:val="left" w:pos="709"/>
        </w:tabs>
        <w:ind w:firstLine="567"/>
        <w:jc w:val="both"/>
      </w:pPr>
      <w:r w:rsidRPr="000C4223">
        <w:t xml:space="preserve">- уплата процентов за пользование чужими денежными средствами </w:t>
      </w:r>
      <w:r w:rsidRPr="000C4223">
        <w:br/>
        <w:t>(статья 395 ГК РФ);</w:t>
      </w:r>
    </w:p>
    <w:p w14:paraId="6FFF0326" w14:textId="77777777" w:rsidR="00530161" w:rsidRPr="000C4223" w:rsidRDefault="00530161" w:rsidP="00530161">
      <w:pPr>
        <w:tabs>
          <w:tab w:val="left" w:pos="567"/>
          <w:tab w:val="left" w:pos="709"/>
        </w:tabs>
        <w:ind w:firstLine="567"/>
        <w:jc w:val="both"/>
      </w:pPr>
      <w:r w:rsidRPr="000C4223">
        <w:t>- уплата процентов на сумму долга за период пользования денежными средствами (статья 317.1 ГК РФ);</w:t>
      </w:r>
    </w:p>
    <w:p w14:paraId="2528C76F" w14:textId="77777777" w:rsidR="00530161" w:rsidRPr="000C4223" w:rsidRDefault="00530161" w:rsidP="00530161">
      <w:pPr>
        <w:ind w:firstLine="708"/>
        <w:jc w:val="both"/>
      </w:pPr>
      <w:r w:rsidRPr="000C4223">
        <w:t>- уплаты за вынужденное отвлечение Гарантом средств в погашение обязательств Принципала перед Бенефициаром;</w:t>
      </w:r>
    </w:p>
    <w:p w14:paraId="2877C644" w14:textId="77777777" w:rsidR="00530161" w:rsidRPr="000C4223" w:rsidRDefault="00530161" w:rsidP="00530161">
      <w:pPr>
        <w:tabs>
          <w:tab w:val="left" w:pos="567"/>
          <w:tab w:val="left" w:pos="709"/>
        </w:tabs>
        <w:ind w:firstLine="567"/>
        <w:jc w:val="both"/>
      </w:pPr>
      <w:r w:rsidRPr="000C4223">
        <w:t>- уплата комиссии (плата за открытие)</w:t>
      </w:r>
      <w:r w:rsidRPr="000C4223">
        <w:rPr>
          <w:bCs/>
        </w:rPr>
        <w:t>;</w:t>
      </w:r>
    </w:p>
    <w:p w14:paraId="15FDE97C" w14:textId="77777777" w:rsidR="00530161" w:rsidRPr="000C4223" w:rsidRDefault="00530161" w:rsidP="00530161">
      <w:pPr>
        <w:tabs>
          <w:tab w:val="left" w:pos="567"/>
          <w:tab w:val="left" w:pos="709"/>
        </w:tabs>
        <w:ind w:firstLine="567"/>
        <w:jc w:val="both"/>
        <w:outlineLvl w:val="0"/>
        <w:rPr>
          <w:bCs/>
        </w:rPr>
      </w:pPr>
      <w:r w:rsidRPr="000C4223">
        <w:rPr>
          <w:bCs/>
        </w:rPr>
        <w:t xml:space="preserve">- уплата неустойки </w:t>
      </w:r>
      <w:r w:rsidRPr="000C4223">
        <w:t>(штрафа, пени)</w:t>
      </w:r>
      <w:r w:rsidRPr="000C4223">
        <w:rPr>
          <w:bCs/>
        </w:rPr>
        <w:t>;</w:t>
      </w:r>
    </w:p>
    <w:p w14:paraId="48F2F82A" w14:textId="77777777" w:rsidR="00530161" w:rsidRPr="000C4223" w:rsidRDefault="00530161" w:rsidP="00530161">
      <w:pPr>
        <w:tabs>
          <w:tab w:val="left" w:pos="567"/>
          <w:tab w:val="left" w:pos="709"/>
        </w:tabs>
        <w:ind w:firstLine="567"/>
        <w:jc w:val="both"/>
      </w:pPr>
      <w:r w:rsidRPr="000C4223">
        <w:t>- уплата расходов</w:t>
      </w:r>
      <w:r w:rsidRPr="000C4223">
        <w:rPr>
          <w:bCs/>
        </w:rPr>
        <w:t>,</w:t>
      </w:r>
      <w:r w:rsidRPr="000C4223">
        <w:t xml:space="preserve"> понесенных в связи с исполнением договора банковской гарантии;</w:t>
      </w:r>
    </w:p>
    <w:p w14:paraId="2C272CFD" w14:textId="77777777" w:rsidR="00530161" w:rsidRPr="000C4223" w:rsidRDefault="00530161" w:rsidP="00530161">
      <w:pPr>
        <w:tabs>
          <w:tab w:val="left" w:pos="567"/>
          <w:tab w:val="left" w:pos="709"/>
        </w:tabs>
        <w:ind w:firstLine="567"/>
        <w:jc w:val="both"/>
      </w:pPr>
      <w:r w:rsidRPr="000C4223">
        <w:t>- возмещение судебных издержек по взысканию задолженности;</w:t>
      </w:r>
    </w:p>
    <w:p w14:paraId="75F5B58E" w14:textId="77777777" w:rsidR="00530161" w:rsidRPr="000C4223" w:rsidRDefault="00530161" w:rsidP="00530161">
      <w:pPr>
        <w:tabs>
          <w:tab w:val="left" w:pos="567"/>
          <w:tab w:val="left" w:pos="709"/>
        </w:tabs>
        <w:ind w:firstLine="567"/>
        <w:jc w:val="both"/>
      </w:pPr>
      <w:r w:rsidRPr="000C4223">
        <w:t>- возмещение убытков, вызванных неисполнением, ненадлежащим исполнением Принципалом обязательств по договору банковской гарантии;</w:t>
      </w:r>
    </w:p>
    <w:p w14:paraId="6E430C02" w14:textId="77777777" w:rsidR="00530161" w:rsidRPr="000C4223" w:rsidRDefault="00530161" w:rsidP="00530161">
      <w:pPr>
        <w:tabs>
          <w:tab w:val="left" w:pos="567"/>
          <w:tab w:val="left" w:pos="709"/>
        </w:tabs>
        <w:ind w:firstLine="567"/>
        <w:jc w:val="both"/>
      </w:pPr>
      <w:r w:rsidRPr="000C4223">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1D3099A5" w14:textId="77777777" w:rsidR="00530161" w:rsidRPr="000C4223" w:rsidRDefault="00530161" w:rsidP="00530161">
      <w:pPr>
        <w:tabs>
          <w:tab w:val="left" w:pos="567"/>
          <w:tab w:val="left" w:pos="709"/>
        </w:tabs>
        <w:ind w:firstLine="567"/>
        <w:jc w:val="both"/>
        <w:outlineLvl w:val="0"/>
        <w:rPr>
          <w:bCs/>
        </w:rPr>
      </w:pPr>
      <w:r w:rsidRPr="000C4223">
        <w:rPr>
          <w:bCs/>
        </w:rPr>
        <w:t>Вышеуказанные обязательства по договору банковской гарантии</w:t>
      </w:r>
      <w:r w:rsidRPr="000C4223">
        <w:t xml:space="preserve"> </w:t>
      </w:r>
      <w:r w:rsidRPr="000C4223">
        <w:rPr>
          <w:bCs/>
        </w:rPr>
        <w:t>обеспечиваются Принципалом самостоятельно</w:t>
      </w:r>
      <w:r w:rsidRPr="000C4223">
        <w:rPr>
          <w:iCs/>
        </w:rPr>
        <w:t xml:space="preserve"> </w:t>
      </w:r>
      <w:r w:rsidRPr="000C4223">
        <w:rPr>
          <w:bCs/>
        </w:rPr>
        <w:t xml:space="preserve">и/ или третьими лицами (за исключением Поручителя) на основании отдельно заключенных между ними и </w:t>
      </w:r>
      <w:r w:rsidRPr="000C4223">
        <w:t>Гарантом</w:t>
      </w:r>
      <w:r w:rsidRPr="000C4223">
        <w:rPr>
          <w:bCs/>
        </w:rPr>
        <w:t xml:space="preserve"> договоров.</w:t>
      </w:r>
    </w:p>
    <w:p w14:paraId="6C831E96" w14:textId="77777777" w:rsidR="00530161" w:rsidRPr="000C4223" w:rsidRDefault="00530161" w:rsidP="00530161">
      <w:pPr>
        <w:tabs>
          <w:tab w:val="left" w:pos="567"/>
          <w:tab w:val="left" w:pos="709"/>
        </w:tabs>
        <w:ind w:firstLine="567"/>
        <w:jc w:val="both"/>
        <w:outlineLvl w:val="0"/>
        <w:rPr>
          <w:bCs/>
        </w:rPr>
      </w:pPr>
      <w:r w:rsidRPr="000C4223">
        <w:rPr>
          <w:bCs/>
        </w:rPr>
        <w:t xml:space="preserve">1.4. </w:t>
      </w:r>
      <w:r w:rsidRPr="000C4223">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w:t>
      </w:r>
      <w:r w:rsidRPr="000C4223">
        <w:br/>
        <w:t>а также в иных случаях, влекущих увеличение ответственности Поручителя или иные неблагоприятные последствия для него, отвечать перед Гарантом</w:t>
      </w:r>
      <w:r w:rsidRPr="000C4223" w:rsidDel="00A175B1">
        <w:t xml:space="preserve"> </w:t>
      </w:r>
      <w:r w:rsidRPr="000C4223">
        <w:t xml:space="preserve">на измененных условиях договора банковской гарантии. </w:t>
      </w:r>
    </w:p>
    <w:p w14:paraId="7D3963EA" w14:textId="77777777" w:rsidR="00530161" w:rsidRPr="000C4223" w:rsidRDefault="00530161" w:rsidP="00530161">
      <w:pPr>
        <w:tabs>
          <w:tab w:val="left" w:pos="851"/>
          <w:tab w:val="left" w:pos="993"/>
        </w:tabs>
        <w:suppressAutoHyphens/>
        <w:jc w:val="both"/>
      </w:pPr>
      <w:r w:rsidRPr="000C4223">
        <w:tab/>
        <w:t>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w:t>
      </w:r>
    </w:p>
    <w:p w14:paraId="1DBAF8ED" w14:textId="77777777" w:rsidR="00530161" w:rsidRPr="000C4223" w:rsidRDefault="00530161" w:rsidP="00530161">
      <w:pPr>
        <w:pStyle w:val="a3"/>
        <w:numPr>
          <w:ilvl w:val="0"/>
          <w:numId w:val="3"/>
        </w:numPr>
        <w:jc w:val="center"/>
        <w:outlineLvl w:val="0"/>
        <w:rPr>
          <w:b/>
        </w:rPr>
      </w:pPr>
      <w:r w:rsidRPr="000C4223">
        <w:rPr>
          <w:b/>
        </w:rPr>
        <w:t>ВОЗНАГРАЖДЕНИЕ ПОРУЧИТЕЛЯ.</w:t>
      </w:r>
    </w:p>
    <w:p w14:paraId="28EC6BC0" w14:textId="77777777" w:rsidR="00530161" w:rsidRPr="000C4223" w:rsidRDefault="00530161" w:rsidP="00530161">
      <w:pPr>
        <w:pStyle w:val="a3"/>
        <w:ind w:left="927"/>
        <w:outlineLvl w:val="0"/>
        <w:rPr>
          <w:b/>
        </w:rPr>
      </w:pPr>
    </w:p>
    <w:p w14:paraId="10EE5B73" w14:textId="77777777" w:rsidR="00530161" w:rsidRPr="000C4223" w:rsidRDefault="00530161" w:rsidP="00530161">
      <w:pPr>
        <w:ind w:firstLine="539"/>
        <w:jc w:val="both"/>
      </w:pPr>
      <w:r w:rsidRPr="000C4223">
        <w:t>2.1.</w:t>
      </w:r>
      <w:r w:rsidRPr="000C4223">
        <w:rPr>
          <w:b/>
        </w:rPr>
        <w:t xml:space="preserve"> </w:t>
      </w:r>
      <w:r w:rsidRPr="000C4223">
        <w:t>Принципал за предоставление поручительства уплачивает Поручителю вознаграждение в размере _________________ (__________________) рублей _______ копеек.</w:t>
      </w:r>
    </w:p>
    <w:p w14:paraId="2337152F" w14:textId="77777777" w:rsidR="00530161" w:rsidRPr="000C4223" w:rsidRDefault="00530161" w:rsidP="00530161">
      <w:pPr>
        <w:ind w:firstLine="540"/>
        <w:jc w:val="both"/>
      </w:pPr>
      <w:r w:rsidRPr="000C4223">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p>
    <w:p w14:paraId="13346DB7" w14:textId="77777777" w:rsidR="00530161" w:rsidRPr="000C4223" w:rsidRDefault="00530161" w:rsidP="00530161">
      <w:pPr>
        <w:ind w:firstLine="540"/>
        <w:jc w:val="both"/>
      </w:pPr>
      <w:r w:rsidRPr="000C4223">
        <w:rPr>
          <w:noProof/>
        </w:rPr>
        <mc:AlternateContent>
          <mc:Choice Requires="wps">
            <w:drawing>
              <wp:anchor distT="0" distB="0" distL="114300" distR="114300" simplePos="0" relativeHeight="251659264" behindDoc="0" locked="0" layoutInCell="1" allowOverlap="1" wp14:anchorId="52DCF320" wp14:editId="01680379">
                <wp:simplePos x="0" y="0"/>
                <wp:positionH relativeFrom="column">
                  <wp:posOffset>215265</wp:posOffset>
                </wp:positionH>
                <wp:positionV relativeFrom="paragraph">
                  <wp:posOffset>60325</wp:posOffset>
                </wp:positionV>
                <wp:extent cx="190500" cy="104775"/>
                <wp:effectExtent l="5715" t="8255" r="1333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419F9" id="Прямоугольник 3" o:spid="_x0000_s1026" style="position:absolute;margin-left:16.95pt;margin-top:4.75pt;width: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"/>
            </w:pict>
          </mc:Fallback>
        </mc:AlternateContent>
      </w:r>
      <w:r w:rsidRPr="000C4223">
        <w:t>- единовременно в срок не позднее 5 (пяти) рабочих дней с даты заключения настоящего Договора;</w:t>
      </w:r>
    </w:p>
    <w:p w14:paraId="5D61BD73" w14:textId="77777777" w:rsidR="00530161" w:rsidRPr="000C4223" w:rsidRDefault="00530161" w:rsidP="00530161">
      <w:pPr>
        <w:ind w:firstLine="540"/>
        <w:jc w:val="both"/>
      </w:pPr>
      <w:r w:rsidRPr="000C4223">
        <w:rPr>
          <w:noProof/>
        </w:rPr>
        <mc:AlternateContent>
          <mc:Choice Requires="wps">
            <w:drawing>
              <wp:anchor distT="0" distB="0" distL="114300" distR="114300" simplePos="0" relativeHeight="251660288" behindDoc="0" locked="0" layoutInCell="1" allowOverlap="1" wp14:anchorId="0E59DB34" wp14:editId="283B0DBE">
                <wp:simplePos x="0" y="0"/>
                <wp:positionH relativeFrom="column">
                  <wp:posOffset>215265</wp:posOffset>
                </wp:positionH>
                <wp:positionV relativeFrom="paragraph">
                  <wp:posOffset>43180</wp:posOffset>
                </wp:positionV>
                <wp:extent cx="190500" cy="104775"/>
                <wp:effectExtent l="5715" t="8890" r="1333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9C8E" id="Прямоугольник 4" o:spid="_x0000_s1026" style="position:absolute;margin-left:16.95pt;margin-top:3.4pt;width: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"/>
            </w:pict>
          </mc:Fallback>
        </mc:AlternateContent>
      </w:r>
      <w:r w:rsidRPr="000C4223">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530161" w:rsidRPr="000C4223" w14:paraId="35670C8D" w14:textId="77777777" w:rsidTr="006972B0">
        <w:tc>
          <w:tcPr>
            <w:tcW w:w="4785" w:type="dxa"/>
            <w:shd w:val="clear" w:color="auto" w:fill="auto"/>
          </w:tcPr>
          <w:p w14:paraId="09ADD8EB" w14:textId="77777777" w:rsidR="00530161" w:rsidRPr="000C4223" w:rsidRDefault="00530161" w:rsidP="00C56A4D">
            <w:pPr>
              <w:jc w:val="center"/>
            </w:pPr>
            <w:r w:rsidRPr="000C4223">
              <w:t>Дата платежа</w:t>
            </w:r>
          </w:p>
        </w:tc>
        <w:tc>
          <w:tcPr>
            <w:tcW w:w="4786" w:type="dxa"/>
            <w:shd w:val="clear" w:color="auto" w:fill="auto"/>
          </w:tcPr>
          <w:p w14:paraId="6D6777AD" w14:textId="77777777" w:rsidR="00530161" w:rsidRPr="000C4223" w:rsidRDefault="00530161" w:rsidP="00C56A4D">
            <w:pPr>
              <w:jc w:val="center"/>
            </w:pPr>
            <w:r w:rsidRPr="000C4223">
              <w:t>Сумма (руб.)</w:t>
            </w:r>
          </w:p>
        </w:tc>
      </w:tr>
      <w:tr w:rsidR="00530161" w:rsidRPr="000C4223" w14:paraId="5CCB3170" w14:textId="77777777" w:rsidTr="006972B0">
        <w:tc>
          <w:tcPr>
            <w:tcW w:w="4785" w:type="dxa"/>
            <w:shd w:val="clear" w:color="auto" w:fill="auto"/>
          </w:tcPr>
          <w:p w14:paraId="4D595BDB" w14:textId="77777777" w:rsidR="00530161" w:rsidRPr="000C4223" w:rsidRDefault="00530161" w:rsidP="00C56A4D">
            <w:pPr>
              <w:jc w:val="both"/>
            </w:pPr>
          </w:p>
        </w:tc>
        <w:tc>
          <w:tcPr>
            <w:tcW w:w="4786" w:type="dxa"/>
            <w:shd w:val="clear" w:color="auto" w:fill="auto"/>
          </w:tcPr>
          <w:p w14:paraId="7825CA34" w14:textId="77777777" w:rsidR="00530161" w:rsidRPr="000C4223" w:rsidRDefault="00530161" w:rsidP="00C56A4D">
            <w:pPr>
              <w:jc w:val="both"/>
            </w:pPr>
          </w:p>
        </w:tc>
      </w:tr>
    </w:tbl>
    <w:p w14:paraId="7A347BF6" w14:textId="77777777" w:rsidR="00530161" w:rsidRPr="000C4223" w:rsidRDefault="00530161" w:rsidP="00530161">
      <w:pPr>
        <w:ind w:firstLine="540"/>
        <w:jc w:val="both"/>
      </w:pPr>
      <w:r w:rsidRPr="000C4223">
        <w:t xml:space="preserve">2.3. Принципал уполномочивает Гаранта на списание </w:t>
      </w:r>
      <w:r w:rsidRPr="000C4223">
        <w:br/>
        <w:t>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4A848A3F" w14:textId="77777777" w:rsidR="00530161" w:rsidRPr="000C4223" w:rsidRDefault="00530161" w:rsidP="00530161">
      <w:pPr>
        <w:ind w:firstLine="540"/>
        <w:jc w:val="both"/>
      </w:pPr>
      <w:r w:rsidRPr="000C4223">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59B872B8" w14:textId="77777777" w:rsidR="00530161" w:rsidRPr="000C4223" w:rsidRDefault="00530161" w:rsidP="00530161">
      <w:pPr>
        <w:pStyle w:val="a3"/>
        <w:numPr>
          <w:ilvl w:val="1"/>
          <w:numId w:val="1"/>
        </w:numPr>
        <w:ind w:left="0" w:firstLine="540"/>
        <w:jc w:val="both"/>
        <w:rPr>
          <w:highlight w:val="yellow"/>
        </w:rPr>
      </w:pPr>
      <w:r w:rsidRPr="000C4223">
        <w:rPr>
          <w:highlight w:val="yellow"/>
        </w:rPr>
        <w:t>Поручитель в течение 5 (пяти) рабочих дней с даты зачисления всей суммы вознаграждения на расчетный счет Поручителя направляет Принципалу акт выполненных работ</w:t>
      </w:r>
      <w:r>
        <w:rPr>
          <w:highlight w:val="yellow"/>
        </w:rPr>
        <w:t xml:space="preserve"> (в двух экземплярах)</w:t>
      </w:r>
      <w:r w:rsidRPr="000C4223">
        <w:rPr>
          <w:highlight w:val="yellow"/>
        </w:rPr>
        <w:t xml:space="preserve">. Принципал в течение 5 (пяти) рабочих дней с даты получения </w:t>
      </w:r>
      <w:r w:rsidRPr="000C4223">
        <w:rPr>
          <w:highlight w:val="yellow"/>
        </w:rPr>
        <w:lastRenderedPageBreak/>
        <w:t>от Поручителя акта выполненных работ обязуется подписать полученный акт и один экземпляр направить Поручителю.</w:t>
      </w:r>
    </w:p>
    <w:p w14:paraId="1415E2E6" w14:textId="77777777" w:rsidR="00530161" w:rsidRPr="000C4223" w:rsidRDefault="00530161" w:rsidP="00530161">
      <w:pPr>
        <w:ind w:firstLine="540"/>
        <w:jc w:val="both"/>
      </w:pPr>
    </w:p>
    <w:p w14:paraId="26AE542B" w14:textId="77777777" w:rsidR="00530161" w:rsidRPr="000C4223" w:rsidRDefault="00530161" w:rsidP="00530161">
      <w:pPr>
        <w:pStyle w:val="a3"/>
        <w:numPr>
          <w:ilvl w:val="0"/>
          <w:numId w:val="3"/>
        </w:numPr>
        <w:spacing w:after="120"/>
        <w:ind w:left="924" w:hanging="357"/>
        <w:jc w:val="center"/>
        <w:outlineLvl w:val="0"/>
        <w:rPr>
          <w:b/>
        </w:rPr>
      </w:pPr>
      <w:r w:rsidRPr="000C4223">
        <w:rPr>
          <w:b/>
        </w:rPr>
        <w:t>ВСТУПЛЕНИЕ В СИЛУ ДОГОВОРА.</w:t>
      </w:r>
    </w:p>
    <w:p w14:paraId="08DFBB75" w14:textId="77777777" w:rsidR="00530161" w:rsidRPr="000C4223" w:rsidRDefault="00530161" w:rsidP="00530161">
      <w:pPr>
        <w:jc w:val="both"/>
      </w:pPr>
      <w:r w:rsidRPr="000C4223">
        <w:tab/>
        <w:t>3.1. Настоящий Договор вступает в силу с момента подписания Сторонами с учетом пункта 3.2 Договора.</w:t>
      </w:r>
    </w:p>
    <w:p w14:paraId="0A273613" w14:textId="77777777" w:rsidR="00530161" w:rsidRPr="000C4223" w:rsidRDefault="00530161" w:rsidP="00530161">
      <w:pPr>
        <w:jc w:val="both"/>
      </w:pPr>
      <w:r w:rsidRPr="000C4223">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w:t>
      </w:r>
      <w:r w:rsidRPr="000C4223">
        <w:br/>
        <w:t xml:space="preserve">в полном объеме – в случае единовременного платежа; оплата первого платежа – в случае предоставления рассрочки оплаты). </w:t>
      </w:r>
    </w:p>
    <w:p w14:paraId="1D521DB8" w14:textId="77777777" w:rsidR="00530161" w:rsidRPr="000C4223" w:rsidRDefault="00530161" w:rsidP="00530161">
      <w:pPr>
        <w:jc w:val="both"/>
        <w:rPr>
          <w:b/>
        </w:rPr>
      </w:pPr>
      <w:r w:rsidRPr="000C4223">
        <w:tab/>
        <w:t xml:space="preserve"> </w:t>
      </w:r>
    </w:p>
    <w:p w14:paraId="724AD2C3" w14:textId="77777777" w:rsidR="00530161" w:rsidRPr="000C4223" w:rsidRDefault="00530161" w:rsidP="00530161">
      <w:pPr>
        <w:pStyle w:val="a3"/>
        <w:numPr>
          <w:ilvl w:val="0"/>
          <w:numId w:val="3"/>
        </w:numPr>
        <w:tabs>
          <w:tab w:val="left" w:pos="567"/>
          <w:tab w:val="left" w:pos="709"/>
        </w:tabs>
        <w:spacing w:after="120"/>
        <w:ind w:left="924" w:hanging="357"/>
        <w:jc w:val="center"/>
        <w:outlineLvl w:val="0"/>
        <w:rPr>
          <w:b/>
        </w:rPr>
      </w:pPr>
      <w:r w:rsidRPr="000C4223">
        <w:rPr>
          <w:b/>
        </w:rPr>
        <w:t>ПРАВА И ОБЯЗАННОСТИ СТОРОН.</w:t>
      </w:r>
    </w:p>
    <w:p w14:paraId="3B848883" w14:textId="77777777" w:rsidR="00530161" w:rsidRPr="000C4223" w:rsidRDefault="00530161" w:rsidP="00530161">
      <w:pPr>
        <w:tabs>
          <w:tab w:val="left" w:pos="567"/>
          <w:tab w:val="left" w:pos="709"/>
        </w:tabs>
        <w:ind w:firstLine="567"/>
        <w:jc w:val="both"/>
        <w:outlineLvl w:val="0"/>
        <w:rPr>
          <w:u w:val="single"/>
        </w:rPr>
      </w:pPr>
      <w:r w:rsidRPr="000C4223">
        <w:t xml:space="preserve">4.1. </w:t>
      </w:r>
      <w:r w:rsidRPr="000C4223">
        <w:rPr>
          <w:u w:val="single"/>
        </w:rPr>
        <w:t>Поручитель обязан:</w:t>
      </w:r>
    </w:p>
    <w:p w14:paraId="6675E53A" w14:textId="77777777" w:rsidR="00530161" w:rsidRPr="000C4223" w:rsidRDefault="00530161" w:rsidP="00530161">
      <w:pPr>
        <w:tabs>
          <w:tab w:val="left" w:pos="0"/>
        </w:tabs>
        <w:ind w:firstLine="567"/>
        <w:jc w:val="both"/>
        <w:outlineLvl w:val="0"/>
      </w:pPr>
      <w:r w:rsidRPr="000C4223">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53E7C187" w14:textId="77777777" w:rsidR="00530161" w:rsidRPr="000C4223" w:rsidRDefault="00530161" w:rsidP="00530161">
      <w:pPr>
        <w:tabs>
          <w:tab w:val="left" w:pos="0"/>
        </w:tabs>
        <w:ind w:firstLine="567"/>
        <w:jc w:val="both"/>
        <w:outlineLvl w:val="0"/>
        <w:rPr>
          <w:bCs/>
        </w:rPr>
      </w:pPr>
      <w:r w:rsidRPr="000C4223">
        <w:t xml:space="preserve">  Расчет ответственности Поручителя на момент предъявления Гарантом требования (претензии) к Поручителю осуществляется </w:t>
      </w:r>
      <w:r w:rsidRPr="000C4223">
        <w:rPr>
          <w:bCs/>
        </w:rPr>
        <w:t>по следующей формуле:</w:t>
      </w:r>
    </w:p>
    <w:p w14:paraId="7CF8419D" w14:textId="77777777" w:rsidR="00530161" w:rsidRPr="000C4223" w:rsidRDefault="00530161" w:rsidP="00530161">
      <w:pPr>
        <w:tabs>
          <w:tab w:val="left" w:pos="0"/>
        </w:tabs>
        <w:ind w:firstLine="567"/>
        <w:jc w:val="both"/>
        <w:outlineLvl w:val="0"/>
        <w:rPr>
          <w:bCs/>
          <w:vertAlign w:val="subscript"/>
        </w:rPr>
      </w:pPr>
      <w:r w:rsidRPr="000C4223">
        <w:rPr>
          <w:bCs/>
        </w:rPr>
        <w:t>Ʃ</w:t>
      </w:r>
      <w:r w:rsidRPr="000C4223">
        <w:rPr>
          <w:bCs/>
          <w:vertAlign w:val="subscript"/>
        </w:rPr>
        <w:t xml:space="preserve">отв.пор. = </w:t>
      </w:r>
      <w:r w:rsidRPr="000C4223">
        <w:rPr>
          <w:bCs/>
        </w:rPr>
        <w:t>А × %, где</w:t>
      </w:r>
    </w:p>
    <w:p w14:paraId="5AFA219D" w14:textId="77777777" w:rsidR="00530161" w:rsidRPr="000C4223" w:rsidRDefault="00530161" w:rsidP="00530161">
      <w:pPr>
        <w:tabs>
          <w:tab w:val="left" w:pos="0"/>
        </w:tabs>
        <w:ind w:firstLine="567"/>
        <w:jc w:val="both"/>
        <w:outlineLvl w:val="0"/>
        <w:rPr>
          <w:bCs/>
        </w:rPr>
      </w:pPr>
      <w:r w:rsidRPr="000C4223">
        <w:rPr>
          <w:bCs/>
        </w:rPr>
        <w:t>Ʃ</w:t>
      </w:r>
      <w:r w:rsidRPr="000C4223">
        <w:rPr>
          <w:bCs/>
          <w:vertAlign w:val="subscript"/>
        </w:rPr>
        <w:t xml:space="preserve">отв.пор. </w:t>
      </w:r>
      <w:r w:rsidRPr="000C4223">
        <w:rPr>
          <w:bCs/>
        </w:rPr>
        <w:t xml:space="preserve">– размер ответственности Поручителя; </w:t>
      </w:r>
    </w:p>
    <w:p w14:paraId="48E86E5C" w14:textId="77777777" w:rsidR="00530161" w:rsidRPr="000C4223" w:rsidRDefault="00530161" w:rsidP="00530161">
      <w:pPr>
        <w:tabs>
          <w:tab w:val="left" w:pos="0"/>
        </w:tabs>
        <w:ind w:firstLine="567"/>
        <w:jc w:val="both"/>
        <w:outlineLvl w:val="0"/>
      </w:pPr>
      <w:r w:rsidRPr="000C4223">
        <w:rPr>
          <w:bCs/>
        </w:rPr>
        <w:t>А – сумма обязательств Принципала, выплаченная Гарантом в пользу Бенефициара, в части невозвращенной в установленном порядке и сроке суммы банковской гарантии, на момент предъявления требования Поручителю (сумма банковской гарантии за вычетом всех сумм, поступивших в погашение задолженности по договору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17DE8F99" w14:textId="77777777" w:rsidR="00530161" w:rsidRPr="000C4223" w:rsidRDefault="00530161" w:rsidP="00530161">
      <w:pPr>
        <w:tabs>
          <w:tab w:val="left" w:pos="567"/>
          <w:tab w:val="left" w:pos="709"/>
        </w:tabs>
        <w:ind w:firstLine="567"/>
        <w:jc w:val="both"/>
        <w:outlineLvl w:val="0"/>
      </w:pPr>
      <w:r w:rsidRPr="000C4223">
        <w:rPr>
          <w:bCs/>
        </w:rPr>
        <w:t>% - размер ответственности Поручителя в относительном выражении, установленный в пункте 1.2 настоящего Договора.</w:t>
      </w:r>
    </w:p>
    <w:p w14:paraId="5037A1B2" w14:textId="77777777" w:rsidR="00530161" w:rsidRPr="000C4223" w:rsidRDefault="00530161" w:rsidP="00530161">
      <w:pPr>
        <w:tabs>
          <w:tab w:val="left" w:pos="567"/>
          <w:tab w:val="left" w:pos="709"/>
        </w:tabs>
        <w:ind w:firstLine="567"/>
        <w:jc w:val="both"/>
        <w:outlineLvl w:val="0"/>
      </w:pPr>
      <w:r w:rsidRPr="000C4223">
        <w:t>4.1.2.</w:t>
      </w:r>
      <w:r w:rsidRPr="000C4223">
        <w:rPr>
          <w:b/>
        </w:rPr>
        <w:t xml:space="preserve"> </w:t>
      </w:r>
      <w:r w:rsidRPr="000C4223">
        <w:rPr>
          <w:bCs/>
        </w:rPr>
        <w:t>В</w:t>
      </w:r>
      <w:r w:rsidRPr="000C4223">
        <w:rPr>
          <w:b/>
        </w:rPr>
        <w:t xml:space="preserve"> </w:t>
      </w:r>
      <w:r w:rsidRPr="000C4223">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0142FD97" w14:textId="77777777" w:rsidR="00530161" w:rsidRPr="000C4223" w:rsidRDefault="00530161" w:rsidP="00530161">
      <w:pPr>
        <w:tabs>
          <w:tab w:val="left" w:pos="567"/>
          <w:tab w:val="left" w:pos="709"/>
        </w:tabs>
        <w:ind w:firstLine="567"/>
        <w:jc w:val="both"/>
      </w:pPr>
      <w:r w:rsidRPr="000C4223">
        <w:rPr>
          <w:bCs/>
        </w:rPr>
        <w:t>4.1.3.</w:t>
      </w:r>
      <w:r w:rsidRPr="000C4223">
        <w:t xml:space="preserve"> В течение 5 (пяти) рабочих дней с даты наступления одного </w:t>
      </w:r>
      <w:r w:rsidRPr="000C4223">
        <w:br/>
        <w:t xml:space="preserve">из нижеперечисленных событий известить Гаранта </w:t>
      </w:r>
      <w:r w:rsidRPr="000C4223">
        <w:br/>
        <w:t>о наступлении следующих событий, произошедших в течение действия настоящего Договора:</w:t>
      </w:r>
    </w:p>
    <w:p w14:paraId="020727C2" w14:textId="77777777" w:rsidR="00530161" w:rsidRPr="000C4223" w:rsidRDefault="00530161" w:rsidP="00530161">
      <w:pPr>
        <w:tabs>
          <w:tab w:val="left" w:pos="567"/>
          <w:tab w:val="left" w:pos="709"/>
        </w:tabs>
        <w:ind w:firstLine="567"/>
        <w:jc w:val="both"/>
      </w:pPr>
      <w:r w:rsidRPr="000C4223">
        <w:t xml:space="preserve">- изменения адреса местонахождения или почтового адреса Поручителя, </w:t>
      </w:r>
      <w:r w:rsidRPr="000C4223">
        <w:br/>
        <w:t>а также любого из указанных в настоящем Договоре платежных реквизитов Поручителя;</w:t>
      </w:r>
    </w:p>
    <w:p w14:paraId="678CDCCC" w14:textId="77777777" w:rsidR="00530161" w:rsidRPr="000C4223" w:rsidRDefault="00530161" w:rsidP="00530161">
      <w:pPr>
        <w:tabs>
          <w:tab w:val="left" w:pos="567"/>
          <w:tab w:val="left" w:pos="709"/>
        </w:tabs>
        <w:ind w:firstLine="567"/>
        <w:jc w:val="both"/>
      </w:pPr>
      <w:r w:rsidRPr="000C4223">
        <w:t>- изменения персонального состава исполнительных органов Поручителя;</w:t>
      </w:r>
    </w:p>
    <w:p w14:paraId="21FF609A" w14:textId="77777777" w:rsidR="00530161" w:rsidRPr="000C4223" w:rsidRDefault="00530161" w:rsidP="00530161">
      <w:pPr>
        <w:tabs>
          <w:tab w:val="left" w:pos="567"/>
          <w:tab w:val="left" w:pos="709"/>
        </w:tabs>
        <w:ind w:firstLine="567"/>
        <w:jc w:val="both"/>
      </w:pPr>
      <w:r w:rsidRPr="000C4223">
        <w:t>- инициирования в отношении Поручителя процедур реорганизации, ликвидации, банкротства.</w:t>
      </w:r>
    </w:p>
    <w:p w14:paraId="5D29C10C" w14:textId="77777777" w:rsidR="00530161" w:rsidRPr="000C4223" w:rsidRDefault="00530161" w:rsidP="00530161">
      <w:pPr>
        <w:tabs>
          <w:tab w:val="left" w:pos="567"/>
          <w:tab w:val="left" w:pos="709"/>
        </w:tabs>
        <w:ind w:firstLine="567"/>
        <w:jc w:val="both"/>
        <w:outlineLvl w:val="0"/>
        <w:rPr>
          <w:u w:val="single"/>
        </w:rPr>
      </w:pPr>
      <w:r w:rsidRPr="000C4223">
        <w:t xml:space="preserve">4.2. </w:t>
      </w:r>
      <w:r w:rsidRPr="000C4223">
        <w:rPr>
          <w:u w:val="single"/>
        </w:rPr>
        <w:t>Поручитель имеет право:</w:t>
      </w:r>
    </w:p>
    <w:p w14:paraId="25DFBFAE" w14:textId="77777777" w:rsidR="00530161" w:rsidRPr="000C4223" w:rsidRDefault="00530161" w:rsidP="00530161">
      <w:pPr>
        <w:ind w:firstLine="567"/>
        <w:jc w:val="both"/>
      </w:pPr>
      <w:r w:rsidRPr="000C4223">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13C93348" w14:textId="77777777" w:rsidR="00530161" w:rsidRPr="000C4223" w:rsidRDefault="00530161" w:rsidP="00530161">
      <w:pPr>
        <w:tabs>
          <w:tab w:val="left" w:pos="567"/>
          <w:tab w:val="left" w:pos="709"/>
        </w:tabs>
        <w:ind w:firstLine="567"/>
        <w:jc w:val="both"/>
      </w:pPr>
      <w:r w:rsidRPr="000C4223">
        <w:t xml:space="preserve">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w:t>
      </w:r>
      <w:r w:rsidRPr="000C4223">
        <w:br/>
        <w:t xml:space="preserve">по  договору банковской гарантии, информации о допущенных нарушениях условий </w:t>
      </w:r>
      <w:r w:rsidRPr="000C4223">
        <w:lastRenderedPageBreak/>
        <w:t>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28C1060F" w14:textId="77777777" w:rsidR="00530161" w:rsidRPr="000C4223" w:rsidRDefault="00530161" w:rsidP="00530161">
      <w:pPr>
        <w:tabs>
          <w:tab w:val="left" w:pos="567"/>
          <w:tab w:val="left" w:pos="709"/>
        </w:tabs>
        <w:ind w:firstLine="567"/>
        <w:jc w:val="both"/>
      </w:pPr>
      <w:r w:rsidRPr="000C4223">
        <w:t xml:space="preserve">4.2.3. Требовать от Гаранта предоставления документов и информации, удостоверяющих права требования Гаранта к Принципалу, </w:t>
      </w:r>
      <w:r w:rsidRPr="000C4223">
        <w:br/>
        <w:t xml:space="preserve">и передачи Поручителю прав, обеспечивающих эти требования в том объеме, </w:t>
      </w:r>
      <w:r w:rsidRPr="000C4223">
        <w:br/>
        <w:t>в котором Поручитель удовлетворил требования Гаранта.</w:t>
      </w:r>
    </w:p>
    <w:p w14:paraId="10122A12" w14:textId="77777777" w:rsidR="00530161" w:rsidRPr="000C4223" w:rsidRDefault="00530161" w:rsidP="00530161">
      <w:pPr>
        <w:tabs>
          <w:tab w:val="left" w:pos="567"/>
          <w:tab w:val="left" w:pos="709"/>
        </w:tabs>
        <w:ind w:firstLine="567"/>
        <w:jc w:val="both"/>
      </w:pPr>
      <w:r w:rsidRPr="000C4223">
        <w:t xml:space="preserve">4.2.4. Требовать от Принципала возмещения расходов, связанных </w:t>
      </w:r>
      <w:r w:rsidRPr="000C4223">
        <w:br/>
        <w:t xml:space="preserve">с исполнением обязательств за Принципала по настоящему Договору в части, возврата сумм, фактически выплаченных Гарантом </w:t>
      </w:r>
      <w:r w:rsidRPr="000C4223">
        <w:br/>
        <w:t>во исполнение обязательства Поручителя по настоящему Договору.</w:t>
      </w:r>
    </w:p>
    <w:p w14:paraId="23E4A5FE" w14:textId="77777777" w:rsidR="00530161" w:rsidRPr="000C4223" w:rsidRDefault="00530161" w:rsidP="00530161">
      <w:pPr>
        <w:tabs>
          <w:tab w:val="left" w:pos="567"/>
          <w:tab w:val="left" w:pos="709"/>
        </w:tabs>
        <w:ind w:firstLine="567"/>
        <w:jc w:val="both"/>
      </w:pPr>
      <w:r w:rsidRPr="000C4223">
        <w:t>Поручитель вправе также требовать от Принципала (по решению органа управления Поручителя):</w:t>
      </w:r>
    </w:p>
    <w:p w14:paraId="15C0D69F" w14:textId="77777777" w:rsidR="00530161" w:rsidRPr="000C4223" w:rsidRDefault="00530161" w:rsidP="00530161">
      <w:pPr>
        <w:tabs>
          <w:tab w:val="left" w:pos="567"/>
          <w:tab w:val="left" w:pos="709"/>
        </w:tabs>
        <w:ind w:firstLine="567"/>
        <w:jc w:val="both"/>
      </w:pPr>
      <w:r w:rsidRPr="000C4223">
        <w:t xml:space="preserve">- уплаты процентов за пользование чужими денежными средствами </w:t>
      </w:r>
      <w:r w:rsidRPr="000C4223">
        <w:br/>
        <w:t>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1F640F8" w14:textId="77777777" w:rsidR="00530161" w:rsidRPr="000C4223" w:rsidRDefault="00530161" w:rsidP="00530161">
      <w:pPr>
        <w:tabs>
          <w:tab w:val="left" w:pos="567"/>
          <w:tab w:val="left" w:pos="709"/>
        </w:tabs>
        <w:ind w:firstLine="567"/>
        <w:jc w:val="both"/>
        <w:outlineLvl w:val="0"/>
      </w:pPr>
      <w:r w:rsidRPr="000C4223">
        <w:t xml:space="preserve">- возмещение иных расходов, понесенных в связи с ответственностью </w:t>
      </w:r>
      <w:r w:rsidRPr="000C4223">
        <w:br/>
        <w:t>за Принципала.</w:t>
      </w:r>
    </w:p>
    <w:p w14:paraId="7F272E33" w14:textId="77777777" w:rsidR="00530161" w:rsidRPr="000C4223" w:rsidRDefault="00530161" w:rsidP="00530161">
      <w:pPr>
        <w:tabs>
          <w:tab w:val="left" w:pos="567"/>
          <w:tab w:val="left" w:pos="709"/>
        </w:tabs>
        <w:ind w:firstLine="567"/>
        <w:jc w:val="both"/>
      </w:pPr>
      <w:r w:rsidRPr="000C4223">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1D245F01" w14:textId="77777777" w:rsidR="00530161" w:rsidRPr="000C4223" w:rsidRDefault="00530161" w:rsidP="00530161">
      <w:pPr>
        <w:tabs>
          <w:tab w:val="left" w:pos="567"/>
          <w:tab w:val="left" w:pos="709"/>
        </w:tabs>
        <w:ind w:firstLine="567"/>
        <w:jc w:val="both"/>
      </w:pPr>
      <w:r w:rsidRPr="000C4223">
        <w:t xml:space="preserve">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w:t>
      </w:r>
      <w:r w:rsidRPr="000C4223">
        <w:br/>
        <w:t>по договору банковской гарантии, для проверки его фактического наличия и состояния.</w:t>
      </w:r>
    </w:p>
    <w:p w14:paraId="175D623D" w14:textId="77777777" w:rsidR="00530161" w:rsidRPr="000C4223" w:rsidRDefault="00530161" w:rsidP="00530161">
      <w:pPr>
        <w:tabs>
          <w:tab w:val="left" w:pos="567"/>
          <w:tab w:val="left" w:pos="709"/>
        </w:tabs>
        <w:ind w:firstLine="567"/>
        <w:jc w:val="both"/>
        <w:outlineLvl w:val="0"/>
      </w:pPr>
      <w:r w:rsidRPr="000C4223">
        <w:t xml:space="preserve">4.3. </w:t>
      </w:r>
      <w:r w:rsidRPr="000C4223">
        <w:rPr>
          <w:u w:val="single"/>
        </w:rPr>
        <w:t>Принципал обязан:</w:t>
      </w:r>
    </w:p>
    <w:p w14:paraId="748E6C77" w14:textId="77777777" w:rsidR="00530161" w:rsidRPr="000C4223" w:rsidRDefault="00530161" w:rsidP="00530161">
      <w:pPr>
        <w:tabs>
          <w:tab w:val="left" w:pos="567"/>
          <w:tab w:val="left" w:pos="709"/>
        </w:tabs>
        <w:ind w:firstLine="567"/>
        <w:jc w:val="both"/>
      </w:pPr>
      <w:r w:rsidRPr="000C4223">
        <w:t xml:space="preserve">4.3.1. </w:t>
      </w:r>
      <w:r w:rsidRPr="000C4223">
        <w:rPr>
          <w:highlight w:val="yellow"/>
        </w:rPr>
        <w:t>Уплатить Поручителю вознаграждение за предоставление поручительства в порядке, сроки и размере, установленные настоящим Договором.</w:t>
      </w:r>
    </w:p>
    <w:p w14:paraId="16E3F4D0" w14:textId="77777777" w:rsidR="00530161" w:rsidRPr="000C4223" w:rsidRDefault="00530161" w:rsidP="00530161">
      <w:pPr>
        <w:tabs>
          <w:tab w:val="left" w:pos="567"/>
          <w:tab w:val="left" w:pos="709"/>
        </w:tabs>
        <w:ind w:firstLine="567"/>
        <w:jc w:val="both"/>
      </w:pPr>
      <w:r w:rsidRPr="000C4223">
        <w:t xml:space="preserve">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w:t>
      </w:r>
      <w:r w:rsidRPr="000C4223">
        <w:br/>
        <w:t>по договору банковской гарантии.</w:t>
      </w:r>
    </w:p>
    <w:p w14:paraId="42339279" w14:textId="77777777" w:rsidR="00530161" w:rsidRPr="000C4223" w:rsidRDefault="00530161" w:rsidP="00530161">
      <w:pPr>
        <w:tabs>
          <w:tab w:val="left" w:pos="567"/>
          <w:tab w:val="left" w:pos="709"/>
        </w:tabs>
        <w:ind w:firstLine="567"/>
        <w:jc w:val="both"/>
      </w:pPr>
      <w:r w:rsidRPr="000C4223">
        <w:t xml:space="preserve">4.3.3. В случае предъявления Гарантом требования </w:t>
      </w:r>
      <w:r w:rsidRPr="000C4223">
        <w:br/>
        <w:t>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4F870DAA" w14:textId="77777777" w:rsidR="00530161" w:rsidRPr="000C4223" w:rsidRDefault="00530161" w:rsidP="00530161">
      <w:pPr>
        <w:tabs>
          <w:tab w:val="left" w:pos="567"/>
          <w:tab w:val="left" w:pos="709"/>
        </w:tabs>
        <w:ind w:firstLine="567"/>
        <w:jc w:val="both"/>
      </w:pPr>
      <w:r w:rsidRPr="000C4223">
        <w:t xml:space="preserve">  4.3.4.</w:t>
      </w:r>
      <w:r w:rsidRPr="000C4223">
        <w:rPr>
          <w:b/>
        </w:rPr>
        <w:t xml:space="preserve"> </w:t>
      </w:r>
      <w:r w:rsidRPr="000C4223">
        <w:t>В случае исполнения обязательств Поручителем за Принципала</w:t>
      </w:r>
      <w:r w:rsidRPr="000C4223">
        <w:br/>
        <w:t>по договору банковской гарантии в рамках настоящего Договора оплатить Поручителю:</w:t>
      </w:r>
    </w:p>
    <w:p w14:paraId="0B240735" w14:textId="77777777" w:rsidR="00530161" w:rsidRPr="000C4223" w:rsidRDefault="00530161" w:rsidP="00530161">
      <w:pPr>
        <w:tabs>
          <w:tab w:val="left" w:pos="567"/>
          <w:tab w:val="left" w:pos="709"/>
        </w:tabs>
        <w:ind w:firstLine="567"/>
        <w:jc w:val="both"/>
      </w:pPr>
      <w:r w:rsidRPr="000C4223">
        <w:t xml:space="preserve">4.3.4.1. Суммы, фактически выплаченные Гаранту, </w:t>
      </w:r>
      <w:r w:rsidRPr="000C4223">
        <w:br/>
        <w:t>во исполнение обязательства Поручителя по настоящему Договору;</w:t>
      </w:r>
    </w:p>
    <w:p w14:paraId="00352492" w14:textId="77777777" w:rsidR="00530161" w:rsidRPr="000C4223" w:rsidRDefault="00530161" w:rsidP="00530161">
      <w:pPr>
        <w:tabs>
          <w:tab w:val="left" w:pos="567"/>
          <w:tab w:val="left" w:pos="709"/>
        </w:tabs>
        <w:ind w:firstLine="567"/>
        <w:jc w:val="both"/>
        <w:outlineLvl w:val="0"/>
      </w:pPr>
      <w:r w:rsidRPr="000C4223">
        <w:t xml:space="preserve">4.3.4.2. Проценты за пользование чужими денежными средствами </w:t>
      </w:r>
      <w:r w:rsidRPr="000C4223">
        <w:br/>
        <w:t>в размере, предусмотренном действующим законодательством Российской Федерации, за каждый день неуплаты с момента предъявления Поручителем</w:t>
      </w:r>
      <w:r w:rsidRPr="000C4223" w:rsidDel="0049006B">
        <w:t xml:space="preserve"> </w:t>
      </w:r>
      <w:r w:rsidRPr="000C4223">
        <w:t>требования Принципалу (в случае предъявления требования Поручителем);</w:t>
      </w:r>
    </w:p>
    <w:p w14:paraId="11C89DE1" w14:textId="77777777" w:rsidR="00530161" w:rsidRPr="000C4223" w:rsidRDefault="00530161" w:rsidP="00530161">
      <w:pPr>
        <w:tabs>
          <w:tab w:val="left" w:pos="567"/>
          <w:tab w:val="left" w:pos="709"/>
        </w:tabs>
        <w:ind w:firstLine="567"/>
        <w:jc w:val="both"/>
      </w:pPr>
      <w:r w:rsidRPr="000C4223">
        <w:t>4.3.4.3. Расходы, понесенные Поручителем в связи с исполнением обязательств за Принципала (в случае предъявления требования Поручителем).</w:t>
      </w:r>
    </w:p>
    <w:p w14:paraId="585D73FD" w14:textId="77777777" w:rsidR="00530161" w:rsidRPr="000C4223" w:rsidRDefault="00530161" w:rsidP="00530161">
      <w:pPr>
        <w:tabs>
          <w:tab w:val="left" w:pos="567"/>
          <w:tab w:val="left" w:pos="709"/>
        </w:tabs>
        <w:ind w:firstLine="567"/>
        <w:jc w:val="both"/>
        <w:rPr>
          <w:bCs/>
        </w:rPr>
      </w:pPr>
      <w:r w:rsidRPr="000C4223">
        <w:t xml:space="preserve">4.3.5. </w:t>
      </w:r>
      <w:r w:rsidRPr="000C4223">
        <w:rPr>
          <w:bCs/>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w:t>
      </w:r>
      <w:r w:rsidRPr="000C4223">
        <w:rPr>
          <w:bCs/>
        </w:rPr>
        <w:lastRenderedPageBreak/>
        <w:t>исполнении обязательств по договору банковской гарантии, в том числе о допущенных нарушениях условий договора банковской гарантии.</w:t>
      </w:r>
    </w:p>
    <w:p w14:paraId="1437A269" w14:textId="77777777" w:rsidR="00530161" w:rsidRPr="000C4223" w:rsidRDefault="00530161" w:rsidP="00530161">
      <w:pPr>
        <w:tabs>
          <w:tab w:val="left" w:pos="567"/>
          <w:tab w:val="left" w:pos="709"/>
        </w:tabs>
        <w:ind w:firstLine="567"/>
        <w:jc w:val="both"/>
      </w:pPr>
      <w:r w:rsidRPr="000C4223">
        <w:t>4.3.6. При изменении банковских реквизитов, местонахождения в течение 3 (трех) рабочих дней поставить об этом в известность Гаранта и Поручителя.</w:t>
      </w:r>
    </w:p>
    <w:p w14:paraId="355E589B" w14:textId="77777777" w:rsidR="00530161" w:rsidRPr="000C4223" w:rsidRDefault="00530161" w:rsidP="00530161">
      <w:pPr>
        <w:tabs>
          <w:tab w:val="left" w:pos="567"/>
          <w:tab w:val="left" w:pos="709"/>
        </w:tabs>
        <w:ind w:firstLine="567"/>
        <w:jc w:val="both"/>
      </w:pPr>
      <w:r w:rsidRPr="000C4223">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7F7A1091" w14:textId="77777777" w:rsidR="00530161" w:rsidRPr="000C4223" w:rsidRDefault="00530161" w:rsidP="00530161">
      <w:pPr>
        <w:tabs>
          <w:tab w:val="left" w:pos="567"/>
          <w:tab w:val="left" w:pos="709"/>
        </w:tabs>
        <w:ind w:firstLine="567"/>
        <w:jc w:val="both"/>
        <w:outlineLvl w:val="0"/>
      </w:pPr>
      <w:r w:rsidRPr="000C4223">
        <w:t xml:space="preserve">4.4. </w:t>
      </w:r>
      <w:r w:rsidRPr="000C4223">
        <w:rPr>
          <w:u w:val="single"/>
        </w:rPr>
        <w:t>Принципал имеет право:</w:t>
      </w:r>
    </w:p>
    <w:p w14:paraId="08DA77DA" w14:textId="77777777" w:rsidR="00530161" w:rsidRPr="000C4223" w:rsidRDefault="00530161" w:rsidP="00530161">
      <w:pPr>
        <w:tabs>
          <w:tab w:val="left" w:pos="567"/>
          <w:tab w:val="left" w:pos="709"/>
        </w:tabs>
        <w:ind w:firstLine="567"/>
        <w:jc w:val="both"/>
      </w:pPr>
      <w:r w:rsidRPr="000C4223">
        <w:t xml:space="preserve">4.4.1. При пролонгации срока договора банковской гарантии, а также в иных случаях, по согласованию Сторон, обратиться в письменной форме </w:t>
      </w:r>
      <w:r w:rsidRPr="000C4223">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40348C56" w14:textId="77777777" w:rsidR="00530161" w:rsidRPr="000C4223" w:rsidRDefault="00530161" w:rsidP="00530161">
      <w:pPr>
        <w:tabs>
          <w:tab w:val="left" w:pos="567"/>
          <w:tab w:val="left" w:pos="709"/>
        </w:tabs>
        <w:ind w:firstLine="567"/>
        <w:jc w:val="both"/>
      </w:pPr>
      <w:r w:rsidRPr="000C4223">
        <w:t xml:space="preserve">4.5. </w:t>
      </w:r>
      <w:r w:rsidRPr="000C4223">
        <w:rPr>
          <w:u w:val="single"/>
        </w:rPr>
        <w:t>Гарант обязан:</w:t>
      </w:r>
    </w:p>
    <w:p w14:paraId="3AF8842D" w14:textId="77777777" w:rsidR="00530161" w:rsidRPr="000C4223" w:rsidRDefault="00530161" w:rsidP="00530161">
      <w:pPr>
        <w:tabs>
          <w:tab w:val="left" w:pos="567"/>
          <w:tab w:val="left" w:pos="709"/>
        </w:tabs>
        <w:ind w:firstLine="567"/>
        <w:jc w:val="both"/>
      </w:pPr>
      <w:r w:rsidRPr="000C4223">
        <w:t>4.5.1. Не позднее 5 (пяти) рабочих дней с даты подписания настоящего Договора предоставить Поручителю:</w:t>
      </w:r>
    </w:p>
    <w:p w14:paraId="6AF39061" w14:textId="77777777" w:rsidR="00530161" w:rsidRPr="000C4223" w:rsidRDefault="00530161" w:rsidP="00530161">
      <w:pPr>
        <w:tabs>
          <w:tab w:val="left" w:pos="567"/>
          <w:tab w:val="left" w:pos="709"/>
        </w:tabs>
        <w:ind w:firstLine="567"/>
        <w:jc w:val="both"/>
      </w:pPr>
      <w:r w:rsidRPr="000C4223">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1CF6D7DF" w14:textId="77777777" w:rsidR="00530161" w:rsidRPr="000C4223" w:rsidRDefault="00530161" w:rsidP="00530161">
      <w:pPr>
        <w:tabs>
          <w:tab w:val="left" w:pos="567"/>
          <w:tab w:val="left" w:pos="709"/>
        </w:tabs>
        <w:ind w:firstLine="567"/>
        <w:jc w:val="both"/>
      </w:pPr>
      <w:r w:rsidRPr="000C4223">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0C4223">
        <w:br/>
        <w:t>по договору банковской гарантии в виде движимого и (или) недвижимого имущества (при наличии);</w:t>
      </w:r>
    </w:p>
    <w:p w14:paraId="44C43897" w14:textId="77777777" w:rsidR="00530161" w:rsidRPr="000C4223" w:rsidRDefault="00530161" w:rsidP="00530161">
      <w:pPr>
        <w:tabs>
          <w:tab w:val="left" w:pos="567"/>
          <w:tab w:val="left" w:pos="709"/>
        </w:tabs>
        <w:ind w:firstLine="567"/>
        <w:jc w:val="both"/>
      </w:pPr>
      <w:r w:rsidRPr="000C4223">
        <w:t>‒ копии договоров залога имущественных и неимущественных прав (требования по контрактам, залог авторских прав и т.п.) (при наличии);</w:t>
      </w:r>
    </w:p>
    <w:p w14:paraId="36BBC3A3" w14:textId="77777777" w:rsidR="00530161" w:rsidRPr="000C4223" w:rsidRDefault="00530161" w:rsidP="00530161">
      <w:pPr>
        <w:tabs>
          <w:tab w:val="left" w:pos="567"/>
          <w:tab w:val="left" w:pos="709"/>
        </w:tabs>
        <w:ind w:firstLine="567"/>
        <w:jc w:val="both"/>
      </w:pPr>
      <w:r w:rsidRPr="000C4223">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5C4D0254" w14:textId="77777777" w:rsidR="00530161" w:rsidRPr="000C4223" w:rsidRDefault="00530161" w:rsidP="00530161">
      <w:pPr>
        <w:tabs>
          <w:tab w:val="left" w:pos="567"/>
          <w:tab w:val="left" w:pos="709"/>
        </w:tabs>
        <w:ind w:firstLine="567"/>
        <w:jc w:val="both"/>
      </w:pPr>
      <w:r w:rsidRPr="000C4223">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115F409D" w14:textId="77777777" w:rsidR="00530161" w:rsidRPr="000C4223" w:rsidRDefault="00530161" w:rsidP="00530161">
      <w:pPr>
        <w:tabs>
          <w:tab w:val="left" w:pos="567"/>
          <w:tab w:val="left" w:pos="709"/>
        </w:tabs>
        <w:ind w:firstLine="567"/>
        <w:jc w:val="both"/>
      </w:pPr>
      <w:r w:rsidRPr="000C4223">
        <w:t>‒ копии согласий (акцептов) на списание денежных средств со счета(ов) Принципала и (или) третьих лиц, открытых в кредитной(ых) организации(ях) и заключенных в рамках договора банковской гарантии (при наличии);</w:t>
      </w:r>
    </w:p>
    <w:p w14:paraId="0E3E7053" w14:textId="77777777" w:rsidR="00530161" w:rsidRPr="000C4223" w:rsidRDefault="00530161" w:rsidP="00530161">
      <w:pPr>
        <w:tabs>
          <w:tab w:val="left" w:pos="567"/>
          <w:tab w:val="left" w:pos="709"/>
        </w:tabs>
        <w:ind w:firstLine="567"/>
        <w:jc w:val="both"/>
      </w:pPr>
      <w:r w:rsidRPr="000C4223">
        <w:t xml:space="preserve">‒ копии документов, подтверждающих предоставление банковской гарантии и (или) перечисление денежных средств на расчетный счет Принципала (при наличии).  </w:t>
      </w:r>
    </w:p>
    <w:p w14:paraId="0C67D6DA" w14:textId="77777777" w:rsidR="00530161" w:rsidRPr="000C4223" w:rsidRDefault="00530161" w:rsidP="00530161">
      <w:pPr>
        <w:tabs>
          <w:tab w:val="left" w:pos="567"/>
          <w:tab w:val="left" w:pos="709"/>
        </w:tabs>
        <w:ind w:firstLine="567"/>
        <w:jc w:val="both"/>
      </w:pPr>
      <w:r w:rsidRPr="000C4223">
        <w:t xml:space="preserve">Копии договоров последующего залога движимого/недвижимого имущества, предоставляются Гарантом Поручителю в течение </w:t>
      </w:r>
      <w:r w:rsidRPr="000C4223">
        <w:br/>
        <w:t>5 (пяти) рабочих дней с даты их подписания.</w:t>
      </w:r>
    </w:p>
    <w:p w14:paraId="06AA339A" w14:textId="77777777" w:rsidR="00530161" w:rsidRPr="000C4223" w:rsidRDefault="00530161" w:rsidP="00530161">
      <w:pPr>
        <w:tabs>
          <w:tab w:val="left" w:pos="567"/>
          <w:tab w:val="left" w:pos="709"/>
        </w:tabs>
        <w:ind w:firstLine="567"/>
        <w:jc w:val="both"/>
      </w:pPr>
      <w:r w:rsidRPr="000C4223">
        <w:t>Передача документов от Гаранта Поручителю осуществляется с составлением акта приема-передачи документов.</w:t>
      </w:r>
    </w:p>
    <w:p w14:paraId="4A8A5C95" w14:textId="77777777" w:rsidR="00530161" w:rsidRPr="000C4223" w:rsidRDefault="00530161" w:rsidP="00530161">
      <w:pPr>
        <w:tabs>
          <w:tab w:val="left" w:pos="567"/>
          <w:tab w:val="left" w:pos="709"/>
        </w:tabs>
        <w:ind w:firstLine="567"/>
        <w:jc w:val="both"/>
      </w:pPr>
      <w:r w:rsidRPr="000C4223">
        <w:t>Все документы, передаваемые Поручителю по акту приема – передачи, должны быть подписаны уполномоченным лицом Гаранта и скреплены печатью Гаранта.</w:t>
      </w:r>
    </w:p>
    <w:p w14:paraId="390E9E77" w14:textId="77777777" w:rsidR="00530161" w:rsidRPr="000C4223" w:rsidRDefault="00530161" w:rsidP="00530161">
      <w:pPr>
        <w:tabs>
          <w:tab w:val="left" w:pos="567"/>
          <w:tab w:val="left" w:pos="709"/>
        </w:tabs>
        <w:ind w:firstLine="567"/>
        <w:jc w:val="both"/>
      </w:pPr>
      <w:r w:rsidRPr="000C4223">
        <w:rPr>
          <w:bCs/>
        </w:rPr>
        <w:t xml:space="preserve">4.5.2. </w:t>
      </w:r>
      <w:r w:rsidRPr="000C4223">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00E20903" w14:textId="77777777" w:rsidR="00530161" w:rsidRPr="000C4223" w:rsidRDefault="00530161" w:rsidP="00530161">
      <w:pPr>
        <w:shd w:val="clear" w:color="auto" w:fill="FFFFFF"/>
        <w:tabs>
          <w:tab w:val="left" w:pos="567"/>
          <w:tab w:val="left" w:pos="709"/>
        </w:tabs>
        <w:ind w:firstLine="567"/>
        <w:jc w:val="both"/>
      </w:pPr>
      <w:r w:rsidRPr="000C4223">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A805A07" w14:textId="77777777" w:rsidR="00530161" w:rsidRPr="000C4223" w:rsidRDefault="00530161" w:rsidP="00530161">
      <w:pPr>
        <w:shd w:val="clear" w:color="auto" w:fill="FFFFFF"/>
        <w:tabs>
          <w:tab w:val="left" w:pos="567"/>
          <w:tab w:val="left" w:pos="709"/>
        </w:tabs>
        <w:ind w:firstLine="567"/>
        <w:jc w:val="both"/>
      </w:pPr>
      <w:r w:rsidRPr="000C4223">
        <w:t xml:space="preserve">4.5.4. Письменно извещать Поручителя обо всех допущенных Принципалом нарушениях договора банковской гарантии, </w:t>
      </w:r>
      <w:r w:rsidRPr="000C4223">
        <w:br/>
      </w:r>
      <w:r w:rsidRPr="000C4223">
        <w:lastRenderedPageBreak/>
        <w:t>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90AC99D" w14:textId="77777777" w:rsidR="00530161" w:rsidRPr="000C4223" w:rsidRDefault="00530161" w:rsidP="00530161">
      <w:pPr>
        <w:tabs>
          <w:tab w:val="left" w:pos="567"/>
          <w:tab w:val="left" w:pos="709"/>
        </w:tabs>
        <w:ind w:firstLine="567"/>
        <w:jc w:val="both"/>
      </w:pPr>
      <w:r w:rsidRPr="000C4223">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1DE54FD9" w14:textId="77777777" w:rsidR="00530161" w:rsidRPr="000C4223" w:rsidRDefault="00530161" w:rsidP="00530161">
      <w:pPr>
        <w:tabs>
          <w:tab w:val="left" w:pos="567"/>
          <w:tab w:val="left" w:pos="709"/>
        </w:tabs>
        <w:ind w:firstLine="567"/>
        <w:jc w:val="both"/>
      </w:pPr>
      <w:r w:rsidRPr="000C4223">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0C4223">
        <w:br/>
        <w:t xml:space="preserve">и информацию, удостоверяющие права требования Гарантом </w:t>
      </w:r>
      <w:r w:rsidRPr="000C4223">
        <w:br/>
        <w:t xml:space="preserve">к Принципалу, и передать права, обеспечивающие эти требования. </w:t>
      </w:r>
    </w:p>
    <w:p w14:paraId="0134FA13" w14:textId="77777777" w:rsidR="00530161" w:rsidRPr="000C4223" w:rsidRDefault="00530161" w:rsidP="00530161">
      <w:pPr>
        <w:tabs>
          <w:tab w:val="left" w:pos="567"/>
          <w:tab w:val="left" w:pos="709"/>
        </w:tabs>
        <w:ind w:firstLine="567"/>
        <w:jc w:val="both"/>
      </w:pPr>
      <w:r w:rsidRPr="000C4223">
        <w:t xml:space="preserve">4.5.7. Осуществлять контроль за исполнением Принципалом обязательств </w:t>
      </w:r>
      <w:r w:rsidRPr="000C4223">
        <w:br/>
        <w:t xml:space="preserve">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686A4DE4" w14:textId="77777777" w:rsidR="00530161" w:rsidRPr="000C4223" w:rsidRDefault="00530161" w:rsidP="00530161">
      <w:pPr>
        <w:tabs>
          <w:tab w:val="left" w:pos="567"/>
          <w:tab w:val="left" w:pos="709"/>
        </w:tabs>
        <w:ind w:firstLine="567"/>
        <w:jc w:val="both"/>
      </w:pPr>
      <w:r w:rsidRPr="000C4223">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513B1D5D" w14:textId="77777777" w:rsidR="00530161" w:rsidRPr="000C4223" w:rsidRDefault="00530161" w:rsidP="00530161">
      <w:pPr>
        <w:tabs>
          <w:tab w:val="left" w:pos="567"/>
          <w:tab w:val="left" w:pos="709"/>
        </w:tabs>
        <w:ind w:firstLine="567"/>
        <w:jc w:val="both"/>
        <w:outlineLvl w:val="0"/>
        <w:rPr>
          <w:u w:val="single"/>
        </w:rPr>
      </w:pPr>
      <w:r w:rsidRPr="000C4223">
        <w:t xml:space="preserve">4.6. </w:t>
      </w:r>
      <w:r w:rsidRPr="000C4223">
        <w:rPr>
          <w:u w:val="single"/>
        </w:rPr>
        <w:t>Гарант имеет право:</w:t>
      </w:r>
    </w:p>
    <w:p w14:paraId="63E24F8D" w14:textId="77777777" w:rsidR="00530161" w:rsidRPr="000C4223" w:rsidRDefault="00530161" w:rsidP="00530161">
      <w:pPr>
        <w:tabs>
          <w:tab w:val="left" w:pos="567"/>
          <w:tab w:val="left" w:pos="709"/>
        </w:tabs>
        <w:ind w:firstLine="567"/>
        <w:jc w:val="both"/>
        <w:outlineLvl w:val="0"/>
      </w:pPr>
      <w:r w:rsidRPr="000C4223">
        <w:t>4.6.1.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7C12BB19" w14:textId="77777777" w:rsidR="00530161" w:rsidRPr="000C4223" w:rsidRDefault="00530161" w:rsidP="00530161">
      <w:pPr>
        <w:tabs>
          <w:tab w:val="left" w:pos="567"/>
          <w:tab w:val="left" w:pos="709"/>
          <w:tab w:val="left" w:pos="1440"/>
        </w:tabs>
        <w:ind w:firstLine="567"/>
        <w:jc w:val="both"/>
      </w:pPr>
      <w:r w:rsidRPr="000C4223">
        <w:rPr>
          <w:bCs/>
        </w:rPr>
        <w:t>4.7.</w:t>
      </w:r>
      <w:r w:rsidRPr="000C4223">
        <w:rPr>
          <w:b/>
          <w:bCs/>
        </w:rPr>
        <w:t xml:space="preserve"> </w:t>
      </w:r>
      <w:r w:rsidRPr="000C4223">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75A096FB" w14:textId="77777777" w:rsidR="00530161" w:rsidRPr="000C4223" w:rsidRDefault="00530161" w:rsidP="00530161">
      <w:pPr>
        <w:tabs>
          <w:tab w:val="left" w:pos="567"/>
          <w:tab w:val="left" w:pos="709"/>
          <w:tab w:val="left" w:pos="1440"/>
        </w:tabs>
        <w:ind w:firstLine="567"/>
        <w:jc w:val="both"/>
      </w:pPr>
    </w:p>
    <w:p w14:paraId="2CCD006A" w14:textId="77777777" w:rsidR="00530161" w:rsidRPr="000C4223" w:rsidRDefault="00530161" w:rsidP="00530161">
      <w:pPr>
        <w:pStyle w:val="a3"/>
        <w:numPr>
          <w:ilvl w:val="0"/>
          <w:numId w:val="3"/>
        </w:numPr>
        <w:tabs>
          <w:tab w:val="left" w:pos="567"/>
          <w:tab w:val="left" w:pos="709"/>
        </w:tabs>
        <w:spacing w:after="120"/>
        <w:ind w:left="924" w:hanging="357"/>
        <w:jc w:val="center"/>
        <w:outlineLvl w:val="0"/>
        <w:rPr>
          <w:b/>
        </w:rPr>
      </w:pPr>
      <w:r w:rsidRPr="000C4223">
        <w:rPr>
          <w:b/>
        </w:rPr>
        <w:t>ПОРЯДОК ИСПОЛНЕНИЯ ДОГОВОРА.</w:t>
      </w:r>
    </w:p>
    <w:p w14:paraId="4F95A545" w14:textId="77777777" w:rsidR="00530161" w:rsidRPr="000C4223" w:rsidRDefault="00530161" w:rsidP="00530161">
      <w:pPr>
        <w:ind w:firstLine="708"/>
        <w:jc w:val="both"/>
      </w:pPr>
      <w:r w:rsidRPr="000C4223">
        <w:t>5.1.</w:t>
      </w:r>
      <w:r w:rsidRPr="000C4223">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3AF21BD6" w14:textId="77777777" w:rsidR="00530161" w:rsidRPr="000C4223" w:rsidRDefault="00530161" w:rsidP="00530161">
      <w:pPr>
        <w:ind w:firstLine="708"/>
        <w:jc w:val="both"/>
      </w:pPr>
      <w:r w:rsidRPr="000C4223">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7522BD6D" w14:textId="77777777" w:rsidR="00530161" w:rsidRPr="000C4223" w:rsidRDefault="00530161" w:rsidP="00530161">
      <w:pPr>
        <w:pStyle w:val="ConsNormal"/>
        <w:widowControl/>
        <w:ind w:right="0" w:firstLine="567"/>
        <w:jc w:val="both"/>
        <w:rPr>
          <w:rFonts w:ascii="Times New Roman" w:hAnsi="Times New Roman" w:cs="Times New Roman"/>
          <w:sz w:val="24"/>
          <w:szCs w:val="24"/>
        </w:rPr>
      </w:pPr>
      <w:r w:rsidRPr="000C4223">
        <w:rPr>
          <w:rFonts w:ascii="Times New Roman" w:hAnsi="Times New Roman" w:cs="Times New Roman"/>
          <w:sz w:val="24"/>
          <w:szCs w:val="24"/>
        </w:rPr>
        <w:t xml:space="preserve">5.2.  В сроки, установленные Гарантом, но не более </w:t>
      </w:r>
      <w:r w:rsidRPr="000C4223">
        <w:rPr>
          <w:rFonts w:ascii="Times New Roman" w:hAnsi="Times New Roman" w:cs="Times New Roman"/>
          <w:sz w:val="24"/>
          <w:szCs w:val="24"/>
        </w:rPr>
        <w:br/>
        <w:t xml:space="preserve">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Гарантом с приложением копий подтверждающих задолженность Принципала документов. </w:t>
      </w:r>
    </w:p>
    <w:p w14:paraId="50C9F2E3" w14:textId="77777777" w:rsidR="00530161" w:rsidRPr="000C4223" w:rsidRDefault="00530161" w:rsidP="00530161">
      <w:pPr>
        <w:pStyle w:val="ConsNormal"/>
        <w:widowControl/>
        <w:ind w:right="0" w:firstLine="567"/>
        <w:jc w:val="both"/>
        <w:rPr>
          <w:rFonts w:ascii="Times New Roman" w:hAnsi="Times New Roman" w:cs="Times New Roman"/>
          <w:sz w:val="24"/>
          <w:szCs w:val="24"/>
        </w:rPr>
      </w:pPr>
      <w:r w:rsidRPr="000C4223">
        <w:rPr>
          <w:rFonts w:ascii="Times New Roman" w:hAnsi="Times New Roman" w:cs="Times New Roman"/>
          <w:sz w:val="24"/>
          <w:szCs w:val="24"/>
        </w:rPr>
        <w:t>Указанное выше требование (претензия) в тот же срок в копии направляется Гарантом Поручителю.</w:t>
      </w:r>
    </w:p>
    <w:p w14:paraId="6E77C4B4" w14:textId="77777777" w:rsidR="00530161" w:rsidRPr="000C4223" w:rsidRDefault="00530161" w:rsidP="00530161">
      <w:pPr>
        <w:tabs>
          <w:tab w:val="left" w:pos="567"/>
          <w:tab w:val="left" w:pos="709"/>
        </w:tabs>
        <w:ind w:firstLine="567"/>
        <w:jc w:val="both"/>
      </w:pPr>
      <w:r w:rsidRPr="000C4223">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03C23038" w14:textId="77777777" w:rsidR="00530161" w:rsidRPr="000C4223" w:rsidRDefault="00530161" w:rsidP="00530161">
      <w:pPr>
        <w:pStyle w:val="ConsNormal"/>
        <w:widowControl/>
        <w:ind w:right="0" w:firstLine="567"/>
        <w:jc w:val="both"/>
        <w:rPr>
          <w:rFonts w:ascii="Times New Roman" w:hAnsi="Times New Roman" w:cs="Times New Roman"/>
          <w:sz w:val="24"/>
          <w:szCs w:val="24"/>
        </w:rPr>
      </w:pPr>
      <w:r w:rsidRPr="000C4223">
        <w:rPr>
          <w:rFonts w:ascii="Times New Roman" w:hAnsi="Times New Roman" w:cs="Times New Roman"/>
          <w:sz w:val="24"/>
          <w:szCs w:val="24"/>
        </w:rPr>
        <w:t>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удовлетворения заявленного Гарантом требования (претензии) (с указанием причин).</w:t>
      </w:r>
    </w:p>
    <w:p w14:paraId="4BC08D83" w14:textId="77777777" w:rsidR="00530161" w:rsidRPr="000C4223" w:rsidRDefault="00530161" w:rsidP="00530161">
      <w:pPr>
        <w:widowControl w:val="0"/>
        <w:autoSpaceDE w:val="0"/>
        <w:autoSpaceDN w:val="0"/>
        <w:adjustRightInd w:val="0"/>
        <w:ind w:firstLine="567"/>
        <w:jc w:val="both"/>
      </w:pPr>
      <w:r w:rsidRPr="000C4223">
        <w:t xml:space="preserve">5.5. В течение не менее 30 (тридцати) календарных дней с даты наступления срока </w:t>
      </w:r>
      <w:r w:rsidRPr="000C4223">
        <w:lastRenderedPageBreak/>
        <w:t xml:space="preserve">исполнения Принципалом обязательств по договору банковской гарантии (пункт 5.1 настоящего Договора), Гарант применяет </w:t>
      </w:r>
      <w:r w:rsidRPr="000C4223">
        <w:br/>
        <w:t>к Принципалу все доступные в сложившейся ситуации меры в целях получения от Принципала невозвращенной суммы банковской гарантии в том числе:</w:t>
      </w:r>
    </w:p>
    <w:p w14:paraId="3501CB22" w14:textId="77777777" w:rsidR="00530161" w:rsidRPr="000C4223" w:rsidRDefault="00530161" w:rsidP="00530161">
      <w:pPr>
        <w:widowControl w:val="0"/>
        <w:tabs>
          <w:tab w:val="num" w:pos="1418"/>
          <w:tab w:val="left" w:pos="6946"/>
        </w:tabs>
        <w:autoSpaceDE w:val="0"/>
        <w:autoSpaceDN w:val="0"/>
        <w:adjustRightInd w:val="0"/>
        <w:ind w:right="-2" w:firstLine="709"/>
        <w:jc w:val="both"/>
      </w:pPr>
      <w:r w:rsidRPr="000C4223">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20DAAA73" w14:textId="77777777" w:rsidR="00530161" w:rsidRPr="000C4223" w:rsidRDefault="00530161" w:rsidP="00530161">
      <w:pPr>
        <w:widowControl w:val="0"/>
        <w:tabs>
          <w:tab w:val="num" w:pos="1418"/>
        </w:tabs>
        <w:autoSpaceDE w:val="0"/>
        <w:autoSpaceDN w:val="0"/>
        <w:adjustRightInd w:val="0"/>
        <w:ind w:right="-2" w:firstLine="709"/>
        <w:jc w:val="both"/>
      </w:pPr>
      <w:r w:rsidRPr="000C4223">
        <w:t xml:space="preserve">- списание денежных средств на условиях заранее данного акцепта </w:t>
      </w:r>
      <w:r w:rsidRPr="000C4223">
        <w:br/>
        <w:t>со счетов Принципала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7FC9C21C" w14:textId="77777777" w:rsidR="00530161" w:rsidRPr="000C4223" w:rsidRDefault="00530161" w:rsidP="00530161">
      <w:pPr>
        <w:widowControl w:val="0"/>
        <w:tabs>
          <w:tab w:val="num" w:pos="1418"/>
        </w:tabs>
        <w:autoSpaceDE w:val="0"/>
        <w:autoSpaceDN w:val="0"/>
        <w:adjustRightInd w:val="0"/>
        <w:ind w:right="-2" w:firstLine="709"/>
        <w:jc w:val="both"/>
      </w:pPr>
      <w:r w:rsidRPr="000C4223">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Принципала невозвращенной суммы банковской гарантии; </w:t>
      </w:r>
    </w:p>
    <w:p w14:paraId="7A289F2F" w14:textId="77777777" w:rsidR="00530161" w:rsidRPr="000C4223" w:rsidRDefault="00530161" w:rsidP="00530161">
      <w:pPr>
        <w:widowControl w:val="0"/>
        <w:autoSpaceDE w:val="0"/>
        <w:autoSpaceDN w:val="0"/>
        <w:adjustRightInd w:val="0"/>
        <w:ind w:firstLine="567"/>
        <w:jc w:val="both"/>
      </w:pPr>
      <w:r w:rsidRPr="000C4223">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036FC763" w14:textId="77777777" w:rsidR="00530161" w:rsidRPr="000C4223" w:rsidRDefault="00530161" w:rsidP="00530161">
      <w:pPr>
        <w:widowControl w:val="0"/>
        <w:autoSpaceDE w:val="0"/>
        <w:autoSpaceDN w:val="0"/>
        <w:adjustRightInd w:val="0"/>
        <w:ind w:firstLine="567"/>
        <w:jc w:val="both"/>
      </w:pPr>
      <w:r w:rsidRPr="000C4223">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240D76F" w14:textId="77777777" w:rsidR="00530161" w:rsidRPr="000C4223" w:rsidRDefault="00530161" w:rsidP="00530161">
      <w:pPr>
        <w:ind w:firstLine="567"/>
        <w:jc w:val="both"/>
      </w:pPr>
      <w:r w:rsidRPr="000C4223">
        <w:t>- обращение в суд с исками о взыскании суммы задолженности по договору о предоставлении банковской гарантии с Принципала, поручителей (третьих лиц) (за исключением Поручителя), об обращении взыскания на предмет залога;</w:t>
      </w:r>
    </w:p>
    <w:p w14:paraId="3C95BF8D" w14:textId="77777777" w:rsidR="00530161" w:rsidRPr="000C4223" w:rsidRDefault="00530161" w:rsidP="00530161">
      <w:pPr>
        <w:ind w:firstLine="567"/>
        <w:jc w:val="both"/>
      </w:pPr>
      <w:r w:rsidRPr="000C4223">
        <w:t>- предъявление исполнительных документов по исполнению решений судов по взысканию суммы задолженности с Принципала, поручителей (третьих лиц) и обращению взыскания на заложенное имущество в службу судебных приставов для исполнения (при наличии исполнительных документов).</w:t>
      </w:r>
    </w:p>
    <w:p w14:paraId="57E2525F" w14:textId="77777777" w:rsidR="00530161" w:rsidRPr="000C4223" w:rsidRDefault="00530161" w:rsidP="00530161">
      <w:pPr>
        <w:widowControl w:val="0"/>
        <w:autoSpaceDE w:val="0"/>
        <w:autoSpaceDN w:val="0"/>
        <w:adjustRightInd w:val="0"/>
        <w:ind w:firstLine="567"/>
        <w:jc w:val="both"/>
      </w:pPr>
      <w:r w:rsidRPr="000C4223">
        <w:t>Дополнительно Гарант вправе осуществлять иные меры на свое усмотрение в целях взыскания задолженности по договору банковской гарантии.</w:t>
      </w:r>
    </w:p>
    <w:p w14:paraId="207EF1A9" w14:textId="77777777" w:rsidR="00530161" w:rsidRPr="000C4223" w:rsidRDefault="00530161" w:rsidP="00530161">
      <w:pPr>
        <w:widowControl w:val="0"/>
        <w:autoSpaceDE w:val="0"/>
        <w:autoSpaceDN w:val="0"/>
        <w:adjustRightInd w:val="0"/>
        <w:ind w:firstLine="567"/>
        <w:jc w:val="both"/>
      </w:pPr>
      <w:r w:rsidRPr="000C4223">
        <w:t xml:space="preserve">5.6. По истечении сроков и выполнении процедур, указанных </w:t>
      </w:r>
      <w:r w:rsidRPr="000C4223">
        <w:br/>
        <w:t>в пункте 5.5.  настоящего Договора, в случае, если в порядке, установленном договором банковской гарантии, сумма банковской гарантии не была возвращена Гаранту, Гарант предъявляет Требование (претензию) к Поручителю, которое должно содержать:</w:t>
      </w:r>
    </w:p>
    <w:p w14:paraId="4109B07E" w14:textId="77777777" w:rsidR="00530161" w:rsidRPr="000C4223" w:rsidRDefault="00530161" w:rsidP="00530161">
      <w:pPr>
        <w:widowControl w:val="0"/>
        <w:autoSpaceDE w:val="0"/>
        <w:autoSpaceDN w:val="0"/>
        <w:adjustRightInd w:val="0"/>
        <w:ind w:firstLine="567"/>
        <w:jc w:val="both"/>
      </w:pPr>
      <w:r w:rsidRPr="000C4223">
        <w:t>- реквизиты договора поручительства (дата заключения, номер договора, наименование Гаранта и Принципала);</w:t>
      </w:r>
    </w:p>
    <w:p w14:paraId="2BC4B248" w14:textId="77777777" w:rsidR="00530161" w:rsidRPr="000C4223" w:rsidRDefault="00530161" w:rsidP="00530161">
      <w:pPr>
        <w:widowControl w:val="0"/>
        <w:autoSpaceDE w:val="0"/>
        <w:autoSpaceDN w:val="0"/>
        <w:adjustRightInd w:val="0"/>
        <w:ind w:firstLine="567"/>
        <w:jc w:val="both"/>
      </w:pPr>
      <w:r w:rsidRPr="000C4223">
        <w:t>- реквизиты договора банковской гарантии (дата заключения, номер договора, наименования Гаранта и Принципала);</w:t>
      </w:r>
    </w:p>
    <w:p w14:paraId="33F84C33" w14:textId="77777777" w:rsidR="00530161" w:rsidRPr="000C4223" w:rsidRDefault="00530161" w:rsidP="00530161">
      <w:pPr>
        <w:widowControl w:val="0"/>
        <w:autoSpaceDE w:val="0"/>
        <w:autoSpaceDN w:val="0"/>
        <w:adjustRightInd w:val="0"/>
        <w:ind w:firstLine="567"/>
        <w:jc w:val="both"/>
      </w:pPr>
      <w:r w:rsidRPr="000C4223">
        <w:t xml:space="preserve">- указание на просрочку исполнения Принципалом его обязательства </w:t>
      </w:r>
      <w:r w:rsidRPr="000C4223">
        <w:br/>
        <w:t>по возврату суммы банковской гарантии Гаранту согласно договору банковской гарантии не менее чем на 30 дней;</w:t>
      </w:r>
    </w:p>
    <w:p w14:paraId="57900469" w14:textId="77777777" w:rsidR="00530161" w:rsidRPr="000C4223" w:rsidRDefault="00530161" w:rsidP="00530161">
      <w:pPr>
        <w:widowControl w:val="0"/>
        <w:autoSpaceDE w:val="0"/>
        <w:autoSpaceDN w:val="0"/>
        <w:adjustRightInd w:val="0"/>
        <w:ind w:firstLine="567"/>
        <w:jc w:val="both"/>
      </w:pPr>
      <w:r w:rsidRPr="000C4223">
        <w:t xml:space="preserve">- срок удовлетворения требования Гаранта (не более </w:t>
      </w:r>
      <w:r w:rsidRPr="000C4223">
        <w:br/>
        <w:t>30 календарных дней).</w:t>
      </w:r>
    </w:p>
    <w:p w14:paraId="4B061FB6" w14:textId="77777777" w:rsidR="00530161" w:rsidRPr="000C4223" w:rsidRDefault="00530161" w:rsidP="00530161">
      <w:pPr>
        <w:widowControl w:val="0"/>
        <w:autoSpaceDE w:val="0"/>
        <w:autoSpaceDN w:val="0"/>
        <w:adjustRightInd w:val="0"/>
        <w:ind w:firstLine="567"/>
        <w:jc w:val="both"/>
      </w:pPr>
      <w:r w:rsidRPr="000C4223">
        <w:t>Требование (претензия) должно быть подписано уполномоченным лицом и скреплено печатью Гаранта.</w:t>
      </w:r>
    </w:p>
    <w:p w14:paraId="44FB74B7" w14:textId="77777777" w:rsidR="00530161" w:rsidRPr="000C4223" w:rsidRDefault="00530161" w:rsidP="00530161">
      <w:pPr>
        <w:tabs>
          <w:tab w:val="left" w:pos="567"/>
          <w:tab w:val="left" w:pos="709"/>
        </w:tabs>
        <w:ind w:firstLine="567"/>
        <w:jc w:val="both"/>
      </w:pPr>
      <w:r w:rsidRPr="000C4223">
        <w:lastRenderedPageBreak/>
        <w:t>5.7.  К Требованию, указанному в пункте 5.6 настоящего договора прикладываются документы:</w:t>
      </w:r>
    </w:p>
    <w:p w14:paraId="7DB96406"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1) подтверждающие право Гаранта на получение суммы задолженности по Договору поручительства:</w:t>
      </w:r>
    </w:p>
    <w:p w14:paraId="4C3F2853"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копии договора поручительства, договора о предоставлении банковской гарантии, договоров, обеспечивающих исполнение договора о предоставлении банковской гарантии (со всеми изменениями и дополнениями);</w:t>
      </w:r>
    </w:p>
    <w:p w14:paraId="2DFAD298"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копия документа, подтверждающего правомочия лица на подписание требования;</w:t>
      </w:r>
    </w:p>
    <w:p w14:paraId="0A6DCDEA"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расчета текущей суммы основного долга Принципала, подтверждающий не превышение размера предъявляемых требований Гарантом к задолженности Принципала;</w:t>
      </w:r>
    </w:p>
    <w:p w14:paraId="3181426E"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расчета суммы, истребуемой к оплате по настоящему Договору, составленного на дату предъявления требования к Принципалу, в виде отдельного документа (рассчитывается в соответствии с п. 4.1.1. настоящего Договора);</w:t>
      </w:r>
    </w:p>
    <w:p w14:paraId="46DE472F"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информации о реквизитах Гаранта для перечисления денежных средств Поручителем.</w:t>
      </w:r>
    </w:p>
    <w:p w14:paraId="585DAC04"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2) подтверждающие выполнение Гарантом мер, направленных на получение невозвращенной суммы обязательств, включая:</w:t>
      </w:r>
    </w:p>
    <w:p w14:paraId="1C9CFC68"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xml:space="preserve">а) информацию в произвольной форме (в виде отдельного документа) подтверждающую: </w:t>
      </w:r>
    </w:p>
    <w:p w14:paraId="4D8BEB49"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предъявление требования Принципалу об исполнении обязательств;</w:t>
      </w:r>
    </w:p>
    <w:p w14:paraId="0BCE30A1"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списание денежных средств на условиях заранее данного акцепта со счетов Принципала и его поручителей (за исключением Поручителя), открытых в финансовых организациях (при наличии);</w:t>
      </w:r>
    </w:p>
    <w:p w14:paraId="002C538E"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досудебное обращение взыскания на предмет залога;</w:t>
      </w:r>
    </w:p>
    <w:p w14:paraId="3F8E1181"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удовлетворение требований путем зачета против требования Принципала, если требование Гаранта может быть удовлетворено путем зачета;</w:t>
      </w:r>
    </w:p>
    <w:p w14:paraId="48424E11"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xml:space="preserve">- предъявление требований по поручительству и (или) независимой гарантии третьих лиц (за исключением Поручителя); </w:t>
      </w:r>
    </w:p>
    <w:p w14:paraId="32B9BFFD"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предъявление иска в суд о принудительном взыскании суммы задолженности с Принципала, поручителей (за исключением Поручителя), об обращении взыскания на предмет залога, предъявление требований по независимой гарантии;</w:t>
      </w:r>
    </w:p>
    <w:p w14:paraId="1B071046"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выполнение иных мер и достигнутые результаты.</w:t>
      </w:r>
    </w:p>
    <w:p w14:paraId="79080C37"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б) выписку по счетам учета обеспечения исполнения обязательств Принципала;</w:t>
      </w:r>
    </w:p>
    <w:p w14:paraId="44C9A26D"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в) копию требования Гаранта к Принципалу, об исполнении нарушенных обязательств (с подтверждением ее направления Принципалу), а также (при наличии), копию ответа Принципала, на указанное требование Гаранта;</w:t>
      </w:r>
    </w:p>
    <w:p w14:paraId="06690099"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г) копии документов, подтверждающих предпринятые Гарантом меры по взысканию просроченной задолженности с Принципала по договору о предоставлении банковской гарантии путем предъявления требования о списании денежных средств с банковского счета на основании заранее данного акцепта, а именно копии  платежного требования/мемориального ордера/иного документа (с извещением о помещении в картотеку, в случае неисполнения этих документов);</w:t>
      </w:r>
    </w:p>
    <w:p w14:paraId="0548AEA0" w14:textId="77777777" w:rsidR="00530161" w:rsidRPr="000C4223" w:rsidRDefault="00530161" w:rsidP="00530161">
      <w:pPr>
        <w:pStyle w:val="ConsPlusNormal"/>
        <w:ind w:firstLine="540"/>
        <w:jc w:val="both"/>
        <w:rPr>
          <w:rFonts w:ascii="Times New Roman" w:hAnsi="Times New Roman" w:cs="Times New Roman"/>
          <w:sz w:val="24"/>
          <w:szCs w:val="24"/>
          <w:shd w:val="clear" w:color="auto" w:fill="FFFFFF"/>
        </w:rPr>
      </w:pPr>
      <w:r w:rsidRPr="000C4223">
        <w:rPr>
          <w:rFonts w:ascii="Times New Roman" w:hAnsi="Times New Roman" w:cs="Times New Roman"/>
          <w:sz w:val="24"/>
          <w:szCs w:val="24"/>
        </w:rPr>
        <w:t xml:space="preserve">д) </w:t>
      </w:r>
      <w:r w:rsidRPr="000C4223">
        <w:rPr>
          <w:rFonts w:ascii="Times New Roman" w:hAnsi="Times New Roman" w:cs="Times New Roman"/>
          <w:sz w:val="24"/>
          <w:szCs w:val="24"/>
          <w:shd w:val="clear" w:color="auto" w:fill="FFFFFF"/>
        </w:rPr>
        <w:t xml:space="preserve">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w:t>
      </w:r>
      <w:r w:rsidRPr="000C4223">
        <w:rPr>
          <w:rFonts w:ascii="Times New Roman" w:hAnsi="Times New Roman" w:cs="Times New Roman"/>
          <w:sz w:val="24"/>
          <w:szCs w:val="24"/>
          <w:shd w:val="clear" w:color="auto" w:fill="FFFFFF"/>
        </w:rPr>
        <w:lastRenderedPageBreak/>
        <w:t>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Гаранта, удовлетворенных за счет реализации заложенного имущества;</w:t>
      </w:r>
    </w:p>
    <w:p w14:paraId="505FD6B6"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е) копии документов, подтверждающих предпринятые Гарантом меры по предъявлению требования по независимой гарантии и (или) поручительствам третьих лиц (если в качестве обеспечения исполнения обязательств Принципала,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Гаранта, удовлетворенных за счет независимой гарантии (поручительств третьих лиц);</w:t>
      </w:r>
    </w:p>
    <w:p w14:paraId="07BCF2DD" w14:textId="77777777" w:rsidR="00530161" w:rsidRPr="000C4223" w:rsidRDefault="00530161" w:rsidP="00530161">
      <w:pPr>
        <w:pStyle w:val="ConsPlusNormal"/>
        <w:ind w:firstLine="540"/>
        <w:jc w:val="both"/>
        <w:rPr>
          <w:rFonts w:ascii="Times New Roman" w:hAnsi="Times New Roman" w:cs="Times New Roman"/>
          <w:sz w:val="24"/>
          <w:szCs w:val="24"/>
          <w:shd w:val="clear" w:color="auto" w:fill="FFFFFF"/>
        </w:rPr>
      </w:pPr>
      <w:r w:rsidRPr="000C4223">
        <w:rPr>
          <w:rFonts w:ascii="Times New Roman" w:hAnsi="Times New Roman" w:cs="Times New Roman"/>
          <w:sz w:val="24"/>
          <w:szCs w:val="24"/>
        </w:rPr>
        <w:t xml:space="preserve">ж) </w:t>
      </w:r>
      <w:r w:rsidRPr="000C4223">
        <w:rPr>
          <w:rFonts w:ascii="Times New Roman" w:hAnsi="Times New Roman" w:cs="Times New Roman"/>
          <w:sz w:val="24"/>
          <w:szCs w:val="24"/>
          <w:shd w:val="clear" w:color="auto" w:fill="FFFFFF"/>
        </w:rPr>
        <w:t>копии исковых заявлений о взыскании задолженности с Принципала,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76BDCD97"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з) копия решения суда о взыскании задолженности (при наличии);</w:t>
      </w:r>
    </w:p>
    <w:p w14:paraId="6A851ABB"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 xml:space="preserve">и) копия исполнительных листов (при наличии); </w:t>
      </w:r>
    </w:p>
    <w:p w14:paraId="0F5F61F6" w14:textId="77777777" w:rsidR="00530161" w:rsidRPr="000C4223" w:rsidRDefault="00530161" w:rsidP="00530161">
      <w:pPr>
        <w:pStyle w:val="ConsPlusNormal"/>
        <w:ind w:firstLine="540"/>
        <w:jc w:val="both"/>
        <w:rPr>
          <w:rFonts w:ascii="Times New Roman" w:hAnsi="Times New Roman" w:cs="Times New Roman"/>
          <w:sz w:val="24"/>
          <w:szCs w:val="24"/>
        </w:rPr>
      </w:pPr>
      <w:r w:rsidRPr="000C4223">
        <w:rPr>
          <w:rFonts w:ascii="Times New Roman" w:hAnsi="Times New Roman" w:cs="Times New Roman"/>
          <w:sz w:val="24"/>
          <w:szCs w:val="24"/>
        </w:rPr>
        <w:t>к) удостоверенная Гарантом копия постановления судебного пристава-исполнителя о возбуждении исполнительного производства либо об окончании исполнительного производства (вследствие ликвидации, банкротства, смерти Принципала либо невозможности установить адрес Принципала или местонахождение Принципала, отсутствия имущества, на которое может быть обращено взыскание) (при наличии).</w:t>
      </w:r>
    </w:p>
    <w:p w14:paraId="593DCEAA" w14:textId="77777777" w:rsidR="00530161" w:rsidRPr="000C4223" w:rsidRDefault="00530161" w:rsidP="00530161">
      <w:pPr>
        <w:tabs>
          <w:tab w:val="left" w:pos="567"/>
          <w:tab w:val="left" w:pos="709"/>
        </w:tabs>
        <w:ind w:firstLine="567"/>
        <w:jc w:val="both"/>
      </w:pPr>
      <w:r w:rsidRPr="000C4223">
        <w:t xml:space="preserve">Дополнительно Гарант вправе предъявить иные документы и подтверждение проведенной Гарантом работы </w:t>
      </w:r>
      <w:r w:rsidRPr="000C4223">
        <w:br/>
        <w:t>по взысканию задолженности по договору о предоставлении банковской гарантии.</w:t>
      </w:r>
    </w:p>
    <w:p w14:paraId="332E47B8" w14:textId="77777777" w:rsidR="00530161" w:rsidRPr="000C4223" w:rsidRDefault="00530161" w:rsidP="00530161">
      <w:pPr>
        <w:widowControl w:val="0"/>
        <w:autoSpaceDE w:val="0"/>
        <w:autoSpaceDN w:val="0"/>
        <w:adjustRightInd w:val="0"/>
        <w:ind w:firstLine="567"/>
        <w:jc w:val="both"/>
      </w:pPr>
      <w:r w:rsidRPr="000C4223">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11823045" w14:textId="77777777" w:rsidR="00530161" w:rsidRPr="000C4223" w:rsidRDefault="00530161" w:rsidP="00530161">
      <w:pPr>
        <w:widowControl w:val="0"/>
        <w:autoSpaceDE w:val="0"/>
        <w:autoSpaceDN w:val="0"/>
        <w:adjustRightInd w:val="0"/>
        <w:ind w:firstLine="567"/>
        <w:jc w:val="both"/>
      </w:pPr>
      <w:r w:rsidRPr="000C4223">
        <w:t xml:space="preserve">Направление вышеуказанного Требования, приравнивающегося </w:t>
      </w:r>
      <w:r w:rsidRPr="000C4223">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A82730D" w14:textId="77777777" w:rsidR="00530161" w:rsidRPr="000C4223" w:rsidRDefault="00530161" w:rsidP="00530161">
      <w:pPr>
        <w:tabs>
          <w:tab w:val="left" w:pos="567"/>
          <w:tab w:val="left" w:pos="709"/>
        </w:tabs>
        <w:ind w:firstLine="567"/>
        <w:jc w:val="both"/>
      </w:pPr>
      <w:r w:rsidRPr="000C4223">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0984851B" w14:textId="77777777" w:rsidR="00530161" w:rsidRPr="000C4223" w:rsidRDefault="00530161" w:rsidP="00530161">
      <w:pPr>
        <w:widowControl w:val="0"/>
        <w:autoSpaceDE w:val="0"/>
        <w:autoSpaceDN w:val="0"/>
        <w:adjustRightInd w:val="0"/>
        <w:ind w:firstLine="567"/>
        <w:jc w:val="both"/>
      </w:pPr>
      <w:r w:rsidRPr="000C4223">
        <w:t>5.9. Датой предъявления Поручителю Требования Гаранта с прилагаемыми к нему документами считается дата их получения Поручителем, а именно:</w:t>
      </w:r>
    </w:p>
    <w:p w14:paraId="3BF305F2" w14:textId="77777777" w:rsidR="00530161" w:rsidRPr="000C4223" w:rsidRDefault="00530161" w:rsidP="00530161">
      <w:pPr>
        <w:widowControl w:val="0"/>
        <w:autoSpaceDE w:val="0"/>
        <w:autoSpaceDN w:val="0"/>
        <w:adjustRightInd w:val="0"/>
        <w:ind w:firstLine="567"/>
        <w:jc w:val="both"/>
      </w:pPr>
      <w:r w:rsidRPr="000C4223">
        <w:t xml:space="preserve">- при направлении Требования Гаранта и приложенных </w:t>
      </w:r>
      <w:r w:rsidRPr="000C4223">
        <w:br/>
        <w:t>к нему документов по почте – дата расписки Поручителя в почтовом уведомлении о вручении;</w:t>
      </w:r>
    </w:p>
    <w:p w14:paraId="7537E409" w14:textId="77777777" w:rsidR="00530161" w:rsidRPr="000C4223" w:rsidRDefault="00530161" w:rsidP="00530161">
      <w:pPr>
        <w:widowControl w:val="0"/>
        <w:autoSpaceDE w:val="0"/>
        <w:autoSpaceDN w:val="0"/>
        <w:adjustRightInd w:val="0"/>
        <w:ind w:firstLine="567"/>
        <w:jc w:val="both"/>
      </w:pPr>
      <w:r w:rsidRPr="000C4223">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7C342646" w14:textId="77777777" w:rsidR="00530161" w:rsidRPr="000C4223" w:rsidRDefault="00530161" w:rsidP="00530161">
      <w:pPr>
        <w:widowControl w:val="0"/>
        <w:autoSpaceDE w:val="0"/>
        <w:autoSpaceDN w:val="0"/>
        <w:adjustRightInd w:val="0"/>
        <w:ind w:firstLine="567"/>
        <w:jc w:val="both"/>
      </w:pPr>
      <w:r w:rsidRPr="000C4223">
        <w:t xml:space="preserve">5.10. Предъявление Требования Гаранта не может осуществляться ранее предусмотренным договором банковской гарантии первоначально установленных сроков </w:t>
      </w:r>
      <w:r w:rsidRPr="000C4223">
        <w:lastRenderedPageBreak/>
        <w:t xml:space="preserve">исполнения обязательств Принципала, действовавших </w:t>
      </w:r>
      <w:r w:rsidRPr="000C4223">
        <w:br/>
        <w:t xml:space="preserve">на момент вступления в силу настоящего Договора и договора банковской гарантии, за исключением случая досрочного истребования Гарантом </w:t>
      </w:r>
      <w:r w:rsidRPr="000C4223">
        <w:br/>
        <w:t>задолженности по договору банковской гарантии в соответствии с условиями договора банковской гарантии.</w:t>
      </w:r>
    </w:p>
    <w:p w14:paraId="77AD591E" w14:textId="77777777" w:rsidR="00530161" w:rsidRPr="000C4223" w:rsidRDefault="00530161" w:rsidP="00530161">
      <w:pPr>
        <w:widowControl w:val="0"/>
        <w:autoSpaceDE w:val="0"/>
        <w:autoSpaceDN w:val="0"/>
        <w:adjustRightInd w:val="0"/>
        <w:ind w:firstLine="567"/>
        <w:jc w:val="both"/>
      </w:pPr>
      <w:r w:rsidRPr="000C4223">
        <w:t>5.11. В случае если Требование Гаранта не соответствует указанным выше требованиям, Поручитель не осуществляет выплату по Договору.</w:t>
      </w:r>
    </w:p>
    <w:p w14:paraId="5040C052" w14:textId="77777777" w:rsidR="00530161" w:rsidRPr="000C4223" w:rsidRDefault="00530161" w:rsidP="00530161">
      <w:pPr>
        <w:widowControl w:val="0"/>
        <w:autoSpaceDE w:val="0"/>
        <w:autoSpaceDN w:val="0"/>
        <w:adjustRightInd w:val="0"/>
        <w:ind w:firstLine="567"/>
        <w:jc w:val="both"/>
      </w:pPr>
      <w:r w:rsidRPr="000C4223">
        <w:t xml:space="preserve">5.12. В случае предъявления Гарантом требования </w:t>
      </w:r>
      <w:r w:rsidRPr="000C4223">
        <w:br/>
        <w:t xml:space="preserve">о совершении платежа по Поручительству, Поручитель в срок не позднее </w:t>
      </w:r>
      <w:r w:rsidRPr="000C4223">
        <w:br/>
        <w:t>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5F1EDD55" w14:textId="77777777" w:rsidR="00530161" w:rsidRPr="000C4223" w:rsidRDefault="00530161" w:rsidP="00530161">
      <w:pPr>
        <w:widowControl w:val="0"/>
        <w:autoSpaceDE w:val="0"/>
        <w:autoSpaceDN w:val="0"/>
        <w:adjustRightInd w:val="0"/>
        <w:ind w:firstLine="567"/>
        <w:jc w:val="both"/>
      </w:pPr>
      <w:r w:rsidRPr="000C4223">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3E1DF406" w14:textId="77777777" w:rsidR="00530161" w:rsidRPr="000C4223" w:rsidRDefault="00530161" w:rsidP="00530161">
      <w:pPr>
        <w:widowControl w:val="0"/>
        <w:autoSpaceDE w:val="0"/>
        <w:autoSpaceDN w:val="0"/>
        <w:adjustRightInd w:val="0"/>
        <w:ind w:firstLine="567"/>
        <w:jc w:val="both"/>
      </w:pPr>
      <w:r w:rsidRPr="000C4223">
        <w:t xml:space="preserve">5.13. Обязательства Поручителя по Договору в отношении Требования Гаранта считаются исполненными надлежащим образом </w:t>
      </w:r>
      <w:r w:rsidRPr="000C4223">
        <w:br/>
        <w:t>с момента зачисления денежных средств на счет Гаранта.</w:t>
      </w:r>
    </w:p>
    <w:p w14:paraId="1E276478" w14:textId="77777777" w:rsidR="00530161" w:rsidRPr="000C4223" w:rsidRDefault="00530161" w:rsidP="00530161">
      <w:pPr>
        <w:widowControl w:val="0"/>
        <w:autoSpaceDE w:val="0"/>
        <w:autoSpaceDN w:val="0"/>
        <w:adjustRightInd w:val="0"/>
        <w:ind w:firstLine="567"/>
        <w:jc w:val="both"/>
      </w:pPr>
      <w:r w:rsidRPr="000C4223">
        <w:t>5.14. Поручитель вправе отказать Гаранту в рассмотрении Требования Гаранта в одном из следующих случаев:</w:t>
      </w:r>
    </w:p>
    <w:p w14:paraId="684624B6" w14:textId="77777777" w:rsidR="00530161" w:rsidRPr="000C4223" w:rsidRDefault="00530161" w:rsidP="00530161">
      <w:pPr>
        <w:widowControl w:val="0"/>
        <w:autoSpaceDE w:val="0"/>
        <w:autoSpaceDN w:val="0"/>
        <w:adjustRightInd w:val="0"/>
        <w:ind w:firstLine="567"/>
        <w:jc w:val="both"/>
      </w:pPr>
      <w:r w:rsidRPr="000C4223">
        <w:t>- если Требование Гаранта или приложенные к нему документы не соответствуют условиям настоящего Договора;</w:t>
      </w:r>
    </w:p>
    <w:p w14:paraId="65FB4124" w14:textId="77777777" w:rsidR="00530161" w:rsidRPr="000C4223" w:rsidRDefault="00530161" w:rsidP="00530161">
      <w:pPr>
        <w:widowControl w:val="0"/>
        <w:autoSpaceDE w:val="0"/>
        <w:autoSpaceDN w:val="0"/>
        <w:adjustRightInd w:val="0"/>
        <w:ind w:firstLine="567"/>
        <w:jc w:val="both"/>
      </w:pPr>
      <w:r w:rsidRPr="000C4223">
        <w:t>- если Требование предъявлено Поручителю по окончании срока действия настоящего Договора.</w:t>
      </w:r>
    </w:p>
    <w:p w14:paraId="72FEF8E9" w14:textId="77777777" w:rsidR="00530161" w:rsidRPr="000C4223" w:rsidRDefault="00530161" w:rsidP="00530161">
      <w:pPr>
        <w:tabs>
          <w:tab w:val="left" w:pos="567"/>
          <w:tab w:val="left" w:pos="709"/>
        </w:tabs>
        <w:ind w:firstLine="567"/>
        <w:jc w:val="both"/>
      </w:pPr>
      <w:r w:rsidRPr="000C4223">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AA005FF" w14:textId="77777777" w:rsidR="00530161" w:rsidRPr="000C4223" w:rsidRDefault="00530161" w:rsidP="00530161">
      <w:pPr>
        <w:widowControl w:val="0"/>
        <w:autoSpaceDE w:val="0"/>
        <w:autoSpaceDN w:val="0"/>
        <w:adjustRightInd w:val="0"/>
        <w:ind w:firstLine="567"/>
        <w:jc w:val="both"/>
      </w:pPr>
      <w:r w:rsidRPr="000C4223">
        <w:t xml:space="preserve">5.16. Ответственность Поручителя перед Гарантом </w:t>
      </w:r>
      <w:r w:rsidRPr="000C4223">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0C4223">
        <w:br/>
        <w:t>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2812CB26" w14:textId="77777777" w:rsidR="00530161" w:rsidRPr="000C4223" w:rsidRDefault="00530161" w:rsidP="00530161">
      <w:pPr>
        <w:widowControl w:val="0"/>
        <w:autoSpaceDE w:val="0"/>
        <w:autoSpaceDN w:val="0"/>
        <w:adjustRightInd w:val="0"/>
        <w:ind w:firstLine="567"/>
        <w:jc w:val="both"/>
      </w:pPr>
      <w:r w:rsidRPr="000C4223">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4083D87" w14:textId="77777777" w:rsidR="00530161" w:rsidRPr="000C4223" w:rsidRDefault="00530161" w:rsidP="00530161">
      <w:pPr>
        <w:widowControl w:val="0"/>
        <w:autoSpaceDE w:val="0"/>
        <w:autoSpaceDN w:val="0"/>
        <w:adjustRightInd w:val="0"/>
        <w:ind w:firstLine="567"/>
        <w:jc w:val="both"/>
      </w:pPr>
      <w:r w:rsidRPr="000C4223">
        <w:rPr>
          <w:highlight w:val="yellow"/>
        </w:rPr>
        <w:t>5.18. Поручитель в течение 5 (Пяти) рабочих дней с даты исполнения обязательств по Договору направляет Принципалу акт сверки взаимных расчетов по настоящему Договору (в 2-х экземплярах). Принципал в течение 5 (пяти) рабочих дней с даты получения акта сверки взаимных расчетов от Поручителя подписывает его и один экземпляр направляет Поручителю.</w:t>
      </w:r>
    </w:p>
    <w:p w14:paraId="7B2D643E" w14:textId="77777777" w:rsidR="00530161" w:rsidRPr="000C4223" w:rsidRDefault="00530161" w:rsidP="00530161">
      <w:pPr>
        <w:widowControl w:val="0"/>
        <w:autoSpaceDE w:val="0"/>
        <w:autoSpaceDN w:val="0"/>
        <w:adjustRightInd w:val="0"/>
        <w:ind w:firstLine="567"/>
        <w:jc w:val="both"/>
      </w:pPr>
      <w:r w:rsidRPr="000C4223">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w:t>
      </w:r>
      <w:r w:rsidRPr="000C4223">
        <w:br/>
        <w:t xml:space="preserve">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176B96A3" w14:textId="77777777" w:rsidR="00530161" w:rsidRPr="000C4223" w:rsidRDefault="00530161" w:rsidP="00530161">
      <w:pPr>
        <w:widowControl w:val="0"/>
        <w:autoSpaceDE w:val="0"/>
        <w:autoSpaceDN w:val="0"/>
        <w:adjustRightInd w:val="0"/>
        <w:ind w:firstLine="567"/>
        <w:jc w:val="both"/>
      </w:pPr>
      <w:r w:rsidRPr="000C4223">
        <w:lastRenderedPageBreak/>
        <w:t xml:space="preserve">5.20.  Гарант в срок не позднее 5 (пяти) рабочих дней </w:t>
      </w:r>
      <w:r w:rsidRPr="000C4223">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157EA54A" w14:textId="77777777" w:rsidR="00530161" w:rsidRPr="000C4223" w:rsidRDefault="00530161" w:rsidP="00530161">
      <w:pPr>
        <w:widowControl w:val="0"/>
        <w:autoSpaceDE w:val="0"/>
        <w:autoSpaceDN w:val="0"/>
        <w:adjustRightInd w:val="0"/>
        <w:ind w:firstLine="567"/>
        <w:jc w:val="both"/>
      </w:pPr>
      <w:r w:rsidRPr="000C4223">
        <w:t xml:space="preserve">5.21.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Принципалу, его поручителям, вступив </w:t>
      </w:r>
      <w:r w:rsidRPr="000C4223">
        <w:br/>
        <w:t>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3697B298" w14:textId="77777777" w:rsidR="00530161" w:rsidRPr="000C4223" w:rsidRDefault="00530161" w:rsidP="00530161">
      <w:pPr>
        <w:pStyle w:val="ConsNormal"/>
        <w:widowControl/>
        <w:ind w:right="0" w:firstLine="567"/>
        <w:jc w:val="both"/>
        <w:rPr>
          <w:rFonts w:ascii="Times New Roman" w:hAnsi="Times New Roman" w:cs="Times New Roman"/>
          <w:sz w:val="24"/>
          <w:szCs w:val="24"/>
        </w:rPr>
      </w:pPr>
      <w:r w:rsidRPr="000C4223">
        <w:rPr>
          <w:rFonts w:ascii="Times New Roman" w:hAnsi="Times New Roman" w:cs="Times New Roman"/>
          <w:sz w:val="24"/>
          <w:szCs w:val="24"/>
        </w:rPr>
        <w:t>5.22. Все документы, представляемые Гарантом Поручителю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74AB3939" w14:textId="77777777" w:rsidR="00530161" w:rsidRPr="000C4223" w:rsidRDefault="00530161" w:rsidP="00530161">
      <w:pPr>
        <w:tabs>
          <w:tab w:val="left" w:pos="567"/>
          <w:tab w:val="left" w:pos="709"/>
        </w:tabs>
        <w:ind w:firstLine="567"/>
        <w:jc w:val="both"/>
      </w:pPr>
    </w:p>
    <w:p w14:paraId="67BF2EE6" w14:textId="77777777" w:rsidR="00530161" w:rsidRPr="000C4223" w:rsidRDefault="00530161" w:rsidP="00530161">
      <w:pPr>
        <w:tabs>
          <w:tab w:val="left" w:pos="567"/>
          <w:tab w:val="left" w:pos="709"/>
        </w:tabs>
        <w:spacing w:after="120"/>
        <w:ind w:firstLine="567"/>
        <w:jc w:val="center"/>
        <w:outlineLvl w:val="0"/>
        <w:rPr>
          <w:b/>
        </w:rPr>
      </w:pPr>
      <w:r w:rsidRPr="000C4223">
        <w:rPr>
          <w:b/>
        </w:rPr>
        <w:t>6. ОСНОВАНИЯ ПРЕКРАЩЕНИЯ ДОГОВОРА И СРОКИ ДЕЙСТВИЯ ПОРУЧИТЕЛЬСТВА.</w:t>
      </w:r>
    </w:p>
    <w:p w14:paraId="2C771CAD" w14:textId="77777777" w:rsidR="00530161" w:rsidRPr="000C4223" w:rsidRDefault="00530161" w:rsidP="00530161">
      <w:pPr>
        <w:tabs>
          <w:tab w:val="left" w:pos="567"/>
          <w:tab w:val="left" w:pos="709"/>
        </w:tabs>
        <w:ind w:firstLine="567"/>
        <w:jc w:val="both"/>
      </w:pPr>
      <w:r w:rsidRPr="000C4223">
        <w:t>6.1. Настоящий Договор заключен на ____ календарных дней и прекращает свое действие «___» _________ 20__ г.</w:t>
      </w:r>
    </w:p>
    <w:p w14:paraId="7093DAA2" w14:textId="77777777" w:rsidR="00530161" w:rsidRPr="000C4223" w:rsidRDefault="00530161" w:rsidP="00530161">
      <w:pPr>
        <w:tabs>
          <w:tab w:val="left" w:pos="567"/>
          <w:tab w:val="left" w:pos="709"/>
        </w:tabs>
        <w:ind w:firstLine="567"/>
        <w:jc w:val="both"/>
      </w:pPr>
      <w:r w:rsidRPr="000C4223">
        <w:t>6.2. Поручительство прекращает свое действие:</w:t>
      </w:r>
    </w:p>
    <w:p w14:paraId="7337651F" w14:textId="77777777" w:rsidR="00530161" w:rsidRPr="000C4223" w:rsidRDefault="00530161" w:rsidP="00530161">
      <w:pPr>
        <w:tabs>
          <w:tab w:val="left" w:pos="567"/>
          <w:tab w:val="left" w:pos="709"/>
        </w:tabs>
        <w:ind w:firstLine="567"/>
        <w:jc w:val="both"/>
      </w:pPr>
      <w:r w:rsidRPr="000C4223">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2F2F423C" w14:textId="77777777" w:rsidR="00530161" w:rsidRPr="000C4223" w:rsidRDefault="00530161" w:rsidP="00530161">
      <w:pPr>
        <w:tabs>
          <w:tab w:val="left" w:pos="567"/>
          <w:tab w:val="left" w:pos="709"/>
        </w:tabs>
        <w:ind w:firstLine="567"/>
        <w:jc w:val="both"/>
      </w:pPr>
      <w:r w:rsidRPr="000C4223">
        <w:t>6.2.2. В случае исполнения Поручителем обязательств по Договору.</w:t>
      </w:r>
    </w:p>
    <w:p w14:paraId="430CC7E5" w14:textId="77777777" w:rsidR="00530161" w:rsidRPr="000C4223" w:rsidRDefault="00530161" w:rsidP="00530161">
      <w:pPr>
        <w:tabs>
          <w:tab w:val="left" w:pos="567"/>
          <w:tab w:val="left" w:pos="709"/>
        </w:tabs>
        <w:ind w:firstLine="567"/>
        <w:jc w:val="both"/>
      </w:pPr>
      <w:r w:rsidRPr="000C4223">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5C5D7CB3" w14:textId="77777777" w:rsidR="00530161" w:rsidRPr="000C4223" w:rsidRDefault="00530161" w:rsidP="00530161">
      <w:pPr>
        <w:tabs>
          <w:tab w:val="left" w:pos="567"/>
          <w:tab w:val="left" w:pos="709"/>
        </w:tabs>
        <w:ind w:firstLine="567"/>
        <w:jc w:val="both"/>
      </w:pPr>
      <w:r w:rsidRPr="000C4223">
        <w:t>6.2.4. При изменении условий договора банковской гарантии без предварительного письменного согласия Поручителя в случае, предусмотренном пунктом 1.5 настоящего Договора.</w:t>
      </w:r>
    </w:p>
    <w:p w14:paraId="0985B712" w14:textId="77777777" w:rsidR="00530161" w:rsidRPr="000C4223" w:rsidRDefault="00530161" w:rsidP="00530161">
      <w:pPr>
        <w:tabs>
          <w:tab w:val="left" w:pos="567"/>
          <w:tab w:val="left" w:pos="709"/>
        </w:tabs>
        <w:ind w:firstLine="567"/>
        <w:jc w:val="both"/>
      </w:pPr>
      <w:r w:rsidRPr="000C4223">
        <w:t>6.2.5. В случае принятия Гарантом отступного при наличии полного погашения задолженности по договору банковской гарантии.</w:t>
      </w:r>
    </w:p>
    <w:p w14:paraId="69CCF16C" w14:textId="77777777" w:rsidR="00530161" w:rsidRPr="000C4223" w:rsidRDefault="00530161" w:rsidP="00530161">
      <w:pPr>
        <w:autoSpaceDE w:val="0"/>
        <w:autoSpaceDN w:val="0"/>
        <w:adjustRightInd w:val="0"/>
        <w:ind w:firstLine="540"/>
        <w:jc w:val="both"/>
      </w:pPr>
      <w:r w:rsidRPr="000C4223">
        <w:t xml:space="preserve">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w:t>
      </w:r>
      <w:r w:rsidRPr="000C4223">
        <w:br/>
        <w:t>о банкротстве.</w:t>
      </w:r>
    </w:p>
    <w:p w14:paraId="7656ABCD" w14:textId="77777777" w:rsidR="00530161" w:rsidRPr="000C4223" w:rsidRDefault="00530161" w:rsidP="00530161">
      <w:pPr>
        <w:autoSpaceDE w:val="0"/>
        <w:autoSpaceDN w:val="0"/>
        <w:adjustRightInd w:val="0"/>
        <w:ind w:firstLine="540"/>
        <w:jc w:val="both"/>
      </w:pPr>
      <w:r w:rsidRPr="000C4223">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7609C311" w14:textId="77777777" w:rsidR="00530161" w:rsidRPr="000C4223" w:rsidRDefault="00530161" w:rsidP="00530161">
      <w:pPr>
        <w:ind w:firstLine="567"/>
        <w:jc w:val="both"/>
      </w:pPr>
      <w:r w:rsidRPr="000C4223">
        <w:t>6.2.8. По истечении срока действия поручительства.</w:t>
      </w:r>
    </w:p>
    <w:p w14:paraId="6F8D5D15" w14:textId="77777777" w:rsidR="00530161" w:rsidRPr="000C4223" w:rsidRDefault="00530161" w:rsidP="00530161">
      <w:pPr>
        <w:tabs>
          <w:tab w:val="left" w:pos="567"/>
          <w:tab w:val="left" w:pos="709"/>
        </w:tabs>
        <w:spacing w:after="120"/>
        <w:ind w:firstLine="567"/>
        <w:jc w:val="both"/>
      </w:pPr>
      <w:r w:rsidRPr="000C4223">
        <w:t>6.2.9. В иных случаях, предусмотренных законодательством.</w:t>
      </w:r>
    </w:p>
    <w:p w14:paraId="1D38DCDA" w14:textId="77777777" w:rsidR="00530161" w:rsidRPr="000C4223" w:rsidRDefault="00530161" w:rsidP="00530161">
      <w:pPr>
        <w:tabs>
          <w:tab w:val="left" w:pos="567"/>
          <w:tab w:val="left" w:pos="709"/>
        </w:tabs>
        <w:spacing w:after="120"/>
        <w:ind w:firstLine="567"/>
        <w:jc w:val="center"/>
        <w:outlineLvl w:val="0"/>
        <w:rPr>
          <w:b/>
        </w:rPr>
      </w:pPr>
      <w:r w:rsidRPr="000C4223">
        <w:rPr>
          <w:b/>
        </w:rPr>
        <w:t>7. ЗАКЛЮЧИТЕЛЬНЫЕ ПОЛОЖЕНИЯ.</w:t>
      </w:r>
    </w:p>
    <w:p w14:paraId="297D522A" w14:textId="77777777" w:rsidR="00530161" w:rsidRPr="000C4223" w:rsidRDefault="00530161" w:rsidP="00530161">
      <w:pPr>
        <w:tabs>
          <w:tab w:val="left" w:pos="567"/>
          <w:tab w:val="left" w:pos="709"/>
        </w:tabs>
        <w:ind w:firstLine="567"/>
        <w:jc w:val="both"/>
      </w:pPr>
      <w:r w:rsidRPr="000C4223">
        <w:t xml:space="preserve">7.1. Все изменения и дополнения к Договору должны быть оформлены </w:t>
      </w:r>
      <w:r w:rsidRPr="000C4223">
        <w:br/>
        <w:t xml:space="preserve">в письменной форме, подписаны уполномоченными представителями Сторон </w:t>
      </w:r>
      <w:r w:rsidRPr="000C4223">
        <w:br/>
        <w:t>и скреплены оттисками печатей Сторон.</w:t>
      </w:r>
    </w:p>
    <w:p w14:paraId="47C5ED39" w14:textId="77777777" w:rsidR="00530161" w:rsidRPr="000C4223" w:rsidRDefault="00530161" w:rsidP="00530161">
      <w:pPr>
        <w:pStyle w:val="2"/>
        <w:tabs>
          <w:tab w:val="left" w:pos="567"/>
          <w:tab w:val="left" w:pos="709"/>
        </w:tabs>
        <w:spacing w:after="0" w:line="240" w:lineRule="auto"/>
        <w:ind w:firstLine="567"/>
        <w:jc w:val="both"/>
        <w:rPr>
          <w:rFonts w:ascii="Times New Roman" w:hAnsi="Times New Roman"/>
          <w:sz w:val="24"/>
          <w:szCs w:val="24"/>
        </w:rPr>
      </w:pPr>
      <w:r w:rsidRPr="000C4223">
        <w:rPr>
          <w:rFonts w:ascii="Times New Roman" w:hAnsi="Times New Roman"/>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0F2A86FE" w14:textId="77777777" w:rsidR="00530161" w:rsidRPr="000C4223" w:rsidRDefault="00530161" w:rsidP="00530161">
      <w:pPr>
        <w:pStyle w:val="2"/>
        <w:tabs>
          <w:tab w:val="left" w:pos="567"/>
          <w:tab w:val="left" w:pos="709"/>
        </w:tabs>
        <w:spacing w:after="0" w:line="240" w:lineRule="auto"/>
        <w:ind w:firstLine="567"/>
        <w:jc w:val="both"/>
        <w:rPr>
          <w:rFonts w:ascii="Times New Roman" w:hAnsi="Times New Roman"/>
          <w:sz w:val="24"/>
          <w:szCs w:val="24"/>
        </w:rPr>
      </w:pPr>
      <w:r w:rsidRPr="000C4223">
        <w:rPr>
          <w:rFonts w:ascii="Times New Roman" w:hAnsi="Times New Roman"/>
          <w:sz w:val="24"/>
          <w:szCs w:val="24"/>
        </w:rPr>
        <w:t xml:space="preserve">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w:t>
      </w:r>
      <w:r w:rsidRPr="000C4223">
        <w:rPr>
          <w:rFonts w:ascii="Times New Roman" w:hAnsi="Times New Roman"/>
          <w:sz w:val="24"/>
          <w:szCs w:val="24"/>
        </w:rPr>
        <w:lastRenderedPageBreak/>
        <w:t>настоящего Договора, является обязательным досудебным порядком урегулирования спора.</w:t>
      </w:r>
    </w:p>
    <w:p w14:paraId="6D89653C" w14:textId="77777777" w:rsidR="00530161" w:rsidRPr="000C4223" w:rsidRDefault="00530161" w:rsidP="00530161">
      <w:pPr>
        <w:tabs>
          <w:tab w:val="left" w:pos="567"/>
          <w:tab w:val="left" w:pos="709"/>
        </w:tabs>
        <w:ind w:firstLine="567"/>
        <w:jc w:val="both"/>
      </w:pPr>
      <w:r w:rsidRPr="000C4223">
        <w:t>7.4. Споры и разногласия, возникающие в связи с исполнением Договора,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15 (пятнадцати) рабочих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4AFD9A05" w14:textId="77777777" w:rsidR="00530161" w:rsidRPr="000C4223" w:rsidRDefault="00530161" w:rsidP="00530161">
      <w:pPr>
        <w:tabs>
          <w:tab w:val="left" w:pos="567"/>
          <w:tab w:val="left" w:pos="709"/>
        </w:tabs>
        <w:ind w:firstLine="567"/>
        <w:jc w:val="both"/>
      </w:pPr>
      <w:r w:rsidRPr="000C4223">
        <w:t>Стороны определили, что споры, связанные с исполнением настоящего Договора, подлежат рассмотрению в Арбитражном суде Республики Коми.</w:t>
      </w:r>
    </w:p>
    <w:p w14:paraId="7E0A88F4" w14:textId="77777777" w:rsidR="00530161" w:rsidRPr="000C4223" w:rsidRDefault="00530161" w:rsidP="00530161">
      <w:pPr>
        <w:tabs>
          <w:tab w:val="left" w:pos="567"/>
          <w:tab w:val="left" w:pos="709"/>
        </w:tabs>
        <w:ind w:firstLine="567"/>
        <w:jc w:val="both"/>
      </w:pPr>
      <w:r w:rsidRPr="000C4223">
        <w:t>7.5.</w:t>
      </w:r>
      <w:r w:rsidRPr="000C4223">
        <w:rPr>
          <w:b/>
        </w:rPr>
        <w:t xml:space="preserve"> </w:t>
      </w:r>
      <w:r w:rsidRPr="000C4223">
        <w:t>Настоящий Договор составлен в 3 (трех) экземплярах, имеющих равную юридическую силу, по одному для каждой из Сторон.</w:t>
      </w:r>
    </w:p>
    <w:p w14:paraId="7535025B" w14:textId="77777777" w:rsidR="00530161" w:rsidRPr="000C4223" w:rsidRDefault="00530161" w:rsidP="00530161">
      <w:pPr>
        <w:tabs>
          <w:tab w:val="left" w:pos="567"/>
          <w:tab w:val="left" w:pos="709"/>
        </w:tabs>
        <w:ind w:firstLine="567"/>
        <w:jc w:val="both"/>
      </w:pPr>
      <w:r w:rsidRPr="000C4223">
        <w:t>7.6.</w:t>
      </w:r>
      <w:r w:rsidRPr="000C4223">
        <w:rPr>
          <w:b/>
        </w:rPr>
        <w:t xml:space="preserve"> </w:t>
      </w:r>
      <w:r w:rsidRPr="000C4223">
        <w:t>Во всем остальном, что не урегулировано настоящим Договором, Стороны руководствуются законодательством Российской Федерации.</w:t>
      </w:r>
    </w:p>
    <w:p w14:paraId="0DA857DF" w14:textId="77777777" w:rsidR="00530161" w:rsidRPr="000C4223" w:rsidRDefault="00530161" w:rsidP="00530161">
      <w:pPr>
        <w:autoSpaceDE w:val="0"/>
        <w:autoSpaceDN w:val="0"/>
        <w:adjustRightInd w:val="0"/>
        <w:jc w:val="center"/>
        <w:rPr>
          <w:b/>
        </w:rPr>
      </w:pPr>
      <w:r w:rsidRPr="000C4223">
        <w:rPr>
          <w:b/>
        </w:rPr>
        <w:t xml:space="preserve">        </w:t>
      </w:r>
    </w:p>
    <w:p w14:paraId="0E3FAE67" w14:textId="77777777" w:rsidR="00530161" w:rsidRPr="000C4223" w:rsidRDefault="00530161" w:rsidP="00530161">
      <w:pPr>
        <w:autoSpaceDE w:val="0"/>
        <w:autoSpaceDN w:val="0"/>
        <w:adjustRightInd w:val="0"/>
        <w:jc w:val="center"/>
        <w:rPr>
          <w:b/>
        </w:rPr>
      </w:pPr>
      <w:r w:rsidRPr="000C4223">
        <w:rPr>
          <w:b/>
        </w:rPr>
        <w:t>8. АНТИКОРРУПЦИОННАЯ ОГОВОРКА.</w:t>
      </w:r>
    </w:p>
    <w:p w14:paraId="3C125539" w14:textId="77777777" w:rsidR="00530161" w:rsidRPr="000C4223" w:rsidRDefault="00530161" w:rsidP="00530161">
      <w:pPr>
        <w:autoSpaceDE w:val="0"/>
        <w:autoSpaceDN w:val="0"/>
        <w:adjustRightInd w:val="0"/>
        <w:jc w:val="both"/>
        <w:rPr>
          <w:b/>
        </w:rPr>
      </w:pPr>
    </w:p>
    <w:p w14:paraId="265C4134" w14:textId="77777777" w:rsidR="00530161" w:rsidRPr="000C4223" w:rsidRDefault="00530161" w:rsidP="00530161">
      <w:pPr>
        <w:autoSpaceDE w:val="0"/>
        <w:autoSpaceDN w:val="0"/>
        <w:adjustRightInd w:val="0"/>
        <w:ind w:firstLine="567"/>
        <w:jc w:val="both"/>
      </w:pPr>
      <w:r w:rsidRPr="000C4223">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3E2508" w14:textId="77777777" w:rsidR="00530161" w:rsidRPr="000C4223" w:rsidRDefault="00530161" w:rsidP="00530161">
      <w:pPr>
        <w:pStyle w:val="a3"/>
        <w:numPr>
          <w:ilvl w:val="1"/>
          <w:numId w:val="2"/>
        </w:numPr>
        <w:autoSpaceDE w:val="0"/>
        <w:autoSpaceDN w:val="0"/>
        <w:adjustRightInd w:val="0"/>
        <w:ind w:left="0" w:firstLine="567"/>
        <w:jc w:val="both"/>
      </w:pPr>
      <w:r w:rsidRPr="000C422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1F8623" w14:textId="77777777" w:rsidR="00530161" w:rsidRPr="000C4223" w:rsidRDefault="00530161" w:rsidP="00530161">
      <w:pPr>
        <w:pStyle w:val="a3"/>
        <w:numPr>
          <w:ilvl w:val="1"/>
          <w:numId w:val="2"/>
        </w:numPr>
        <w:autoSpaceDE w:val="0"/>
        <w:autoSpaceDN w:val="0"/>
        <w:adjustRightInd w:val="0"/>
        <w:ind w:left="0" w:firstLine="567"/>
        <w:jc w:val="both"/>
      </w:pPr>
      <w:r w:rsidRPr="000C4223">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w:t>
      </w:r>
      <w:r w:rsidRPr="000C4223">
        <w:rPr>
          <w:b/>
          <w:bCs/>
          <w:i/>
          <w:iCs/>
        </w:rPr>
        <w:t>10 (десяти)</w:t>
      </w:r>
      <w:r w:rsidRPr="000C4223">
        <w:t xml:space="preserve"> рабочих дней с даты направления письменного уведомления.</w:t>
      </w:r>
    </w:p>
    <w:p w14:paraId="4F69CB93" w14:textId="77777777" w:rsidR="00530161" w:rsidRPr="000C4223" w:rsidRDefault="00530161" w:rsidP="00530161">
      <w:pPr>
        <w:pStyle w:val="a3"/>
        <w:numPr>
          <w:ilvl w:val="1"/>
          <w:numId w:val="2"/>
        </w:numPr>
        <w:autoSpaceDE w:val="0"/>
        <w:autoSpaceDN w:val="0"/>
        <w:adjustRightInd w:val="0"/>
        <w:ind w:left="0" w:firstLine="567"/>
        <w:jc w:val="both"/>
      </w:pPr>
      <w:r w:rsidRPr="000C4223">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B39E98" w14:textId="77777777" w:rsidR="00530161" w:rsidRPr="000C4223" w:rsidRDefault="00530161" w:rsidP="00530161">
      <w:pPr>
        <w:tabs>
          <w:tab w:val="left" w:pos="567"/>
          <w:tab w:val="left" w:pos="709"/>
        </w:tabs>
        <w:ind w:firstLine="567"/>
        <w:jc w:val="both"/>
        <w:outlineLvl w:val="0"/>
      </w:pPr>
      <w:r w:rsidRPr="000C4223">
        <w:t xml:space="preserve">8.5.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w:t>
      </w:r>
      <w:r w:rsidRPr="000C4223">
        <w:lastRenderedPageBreak/>
        <w:t>произошли или не произойдут, другая Сторона имеет право направить соответствующую информацию в правоохранительные органы.</w:t>
      </w:r>
    </w:p>
    <w:p w14:paraId="0DD7FF0B" w14:textId="77777777" w:rsidR="00530161" w:rsidRPr="000C4223" w:rsidRDefault="00530161" w:rsidP="00530161">
      <w:pPr>
        <w:tabs>
          <w:tab w:val="left" w:pos="567"/>
          <w:tab w:val="left" w:pos="709"/>
        </w:tabs>
        <w:ind w:firstLine="567"/>
        <w:jc w:val="both"/>
        <w:outlineLvl w:val="0"/>
        <w:rPr>
          <w:b/>
        </w:rPr>
      </w:pPr>
    </w:p>
    <w:p w14:paraId="326009F6" w14:textId="77777777" w:rsidR="00530161" w:rsidRPr="000C4223" w:rsidRDefault="00530161" w:rsidP="00530161">
      <w:pPr>
        <w:tabs>
          <w:tab w:val="left" w:pos="567"/>
          <w:tab w:val="left" w:pos="709"/>
        </w:tabs>
        <w:ind w:firstLine="567"/>
        <w:jc w:val="center"/>
        <w:outlineLvl w:val="0"/>
        <w:rPr>
          <w:b/>
          <w:bCs/>
        </w:rPr>
      </w:pPr>
      <w:r w:rsidRPr="000C4223">
        <w:rPr>
          <w:b/>
        </w:rPr>
        <w:t xml:space="preserve">9. </w:t>
      </w:r>
      <w:r w:rsidRPr="000C4223">
        <w:rPr>
          <w:b/>
          <w:bCs/>
        </w:rPr>
        <w:t>АДРЕСА, РЕКВИЗИТЫ И ПОДПИСИ СТОРОН.</w:t>
      </w:r>
    </w:p>
    <w:p w14:paraId="296AE85A" w14:textId="77777777" w:rsidR="00530161" w:rsidRPr="000C4223" w:rsidRDefault="00530161" w:rsidP="00530161">
      <w:pPr>
        <w:tabs>
          <w:tab w:val="left" w:pos="567"/>
          <w:tab w:val="left" w:pos="709"/>
        </w:tabs>
        <w:ind w:firstLine="567"/>
        <w:jc w:val="center"/>
        <w:outlineLvl w:val="0"/>
        <w:rPr>
          <w:b/>
          <w:bCs/>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11"/>
        <w:gridCol w:w="2616"/>
      </w:tblGrid>
      <w:tr w:rsidR="00530161" w:rsidRPr="000C4223" w14:paraId="35C91BDD" w14:textId="77777777" w:rsidTr="006972B0">
        <w:trPr>
          <w:trHeight w:val="548"/>
        </w:trPr>
        <w:tc>
          <w:tcPr>
            <w:tcW w:w="3514" w:type="dxa"/>
            <w:tcBorders>
              <w:top w:val="nil"/>
              <w:left w:val="nil"/>
              <w:bottom w:val="nil"/>
              <w:right w:val="nil"/>
            </w:tcBorders>
          </w:tcPr>
          <w:p w14:paraId="05609133" w14:textId="77777777" w:rsidR="00530161" w:rsidRPr="000C4223" w:rsidRDefault="00530161" w:rsidP="00C56A4D">
            <w:pPr>
              <w:jc w:val="both"/>
            </w:pPr>
            <w:r w:rsidRPr="000C4223">
              <w:rPr>
                <w:b/>
              </w:rPr>
              <w:t>ПРИНЦИПАЛ:</w:t>
            </w:r>
          </w:p>
        </w:tc>
        <w:tc>
          <w:tcPr>
            <w:tcW w:w="3420" w:type="dxa"/>
            <w:tcBorders>
              <w:top w:val="nil"/>
              <w:left w:val="nil"/>
              <w:bottom w:val="nil"/>
              <w:right w:val="nil"/>
            </w:tcBorders>
          </w:tcPr>
          <w:p w14:paraId="64AF1676" w14:textId="77777777" w:rsidR="00530161" w:rsidRPr="000C4223" w:rsidRDefault="00530161" w:rsidP="00C56A4D">
            <w:pPr>
              <w:jc w:val="both"/>
            </w:pPr>
            <w:r w:rsidRPr="000C4223">
              <w:rPr>
                <w:b/>
              </w:rPr>
              <w:t>ГАРАНТ:</w:t>
            </w:r>
          </w:p>
        </w:tc>
        <w:tc>
          <w:tcPr>
            <w:tcW w:w="2598" w:type="dxa"/>
            <w:tcBorders>
              <w:top w:val="nil"/>
              <w:left w:val="nil"/>
              <w:bottom w:val="nil"/>
              <w:right w:val="nil"/>
            </w:tcBorders>
          </w:tcPr>
          <w:p w14:paraId="2BFD8AE7" w14:textId="77777777" w:rsidR="00530161" w:rsidRPr="000C4223" w:rsidRDefault="00530161" w:rsidP="00C56A4D">
            <w:pPr>
              <w:jc w:val="both"/>
              <w:outlineLvl w:val="0"/>
              <w:rPr>
                <w:b/>
              </w:rPr>
            </w:pPr>
            <w:r w:rsidRPr="000C4223">
              <w:rPr>
                <w:b/>
              </w:rPr>
              <w:t xml:space="preserve">ПОРУЧИТЕЛЬ: </w:t>
            </w:r>
          </w:p>
          <w:p w14:paraId="38C6982F" w14:textId="77777777" w:rsidR="00530161" w:rsidRPr="000C4223" w:rsidRDefault="00530161" w:rsidP="00C56A4D">
            <w:pPr>
              <w:jc w:val="both"/>
            </w:pPr>
            <w:r w:rsidRPr="000C4223">
              <w:t>Акционерное общество «Гарантийный фонд Республики Коми»</w:t>
            </w:r>
          </w:p>
        </w:tc>
      </w:tr>
      <w:tr w:rsidR="00530161" w:rsidRPr="000C4223" w14:paraId="184CBC35" w14:textId="77777777" w:rsidTr="006972B0">
        <w:trPr>
          <w:trHeight w:val="80"/>
        </w:trPr>
        <w:tc>
          <w:tcPr>
            <w:tcW w:w="3514" w:type="dxa"/>
            <w:tcBorders>
              <w:top w:val="nil"/>
              <w:left w:val="nil"/>
              <w:bottom w:val="nil"/>
              <w:right w:val="nil"/>
            </w:tcBorders>
          </w:tcPr>
          <w:p w14:paraId="7F3ED07D" w14:textId="77777777" w:rsidR="00530161" w:rsidRPr="000C4223" w:rsidRDefault="00530161" w:rsidP="00C56A4D">
            <w:pPr>
              <w:outlineLvl w:val="0"/>
            </w:pPr>
          </w:p>
          <w:p w14:paraId="27D13822" w14:textId="77777777" w:rsidR="00530161" w:rsidRPr="000C4223" w:rsidRDefault="00530161" w:rsidP="00C56A4D">
            <w:pPr>
              <w:outlineLvl w:val="0"/>
            </w:pPr>
            <w:r w:rsidRPr="000C4223">
              <w:t>ОГРН ______________</w:t>
            </w:r>
          </w:p>
          <w:p w14:paraId="20633969" w14:textId="77777777" w:rsidR="00530161" w:rsidRPr="000C4223" w:rsidRDefault="00530161" w:rsidP="00C56A4D">
            <w:pPr>
              <w:outlineLvl w:val="0"/>
            </w:pPr>
            <w:r w:rsidRPr="000C4223">
              <w:t>ИНН/КПП ______________________</w:t>
            </w:r>
          </w:p>
          <w:p w14:paraId="199E2872" w14:textId="77777777" w:rsidR="00530161" w:rsidRPr="000C4223" w:rsidRDefault="00530161" w:rsidP="00C56A4D">
            <w:pPr>
              <w:outlineLvl w:val="0"/>
            </w:pPr>
            <w:r w:rsidRPr="000C4223">
              <w:t xml:space="preserve">Место нахождения: </w:t>
            </w:r>
          </w:p>
          <w:p w14:paraId="638252D6" w14:textId="77777777" w:rsidR="00530161" w:rsidRPr="000C4223" w:rsidRDefault="00530161" w:rsidP="00C56A4D">
            <w:pPr>
              <w:outlineLvl w:val="0"/>
            </w:pPr>
            <w:r w:rsidRPr="000C4223">
              <w:t>___________________</w:t>
            </w:r>
          </w:p>
          <w:p w14:paraId="19B0C924" w14:textId="77777777" w:rsidR="00530161" w:rsidRPr="000C4223" w:rsidRDefault="00530161" w:rsidP="00C56A4D">
            <w:pPr>
              <w:outlineLvl w:val="0"/>
            </w:pPr>
            <w:r w:rsidRPr="000C4223">
              <w:t>Почтовый адрес:</w:t>
            </w:r>
          </w:p>
          <w:p w14:paraId="2E21250C" w14:textId="77777777" w:rsidR="00530161" w:rsidRPr="000C4223" w:rsidRDefault="00530161" w:rsidP="00C56A4D">
            <w:pPr>
              <w:outlineLvl w:val="0"/>
            </w:pPr>
            <w:r w:rsidRPr="000C4223">
              <w:t xml:space="preserve">__________________ </w:t>
            </w:r>
          </w:p>
          <w:p w14:paraId="48971553" w14:textId="77777777" w:rsidR="00530161" w:rsidRPr="000C4223" w:rsidRDefault="00530161" w:rsidP="00C56A4D">
            <w:pPr>
              <w:outlineLvl w:val="0"/>
            </w:pPr>
            <w:r w:rsidRPr="000C4223">
              <w:t>Расчетный счет №</w:t>
            </w:r>
          </w:p>
          <w:p w14:paraId="6719F46E" w14:textId="77777777" w:rsidR="00530161" w:rsidRPr="000C4223" w:rsidRDefault="00530161" w:rsidP="00C56A4D">
            <w:pPr>
              <w:outlineLvl w:val="0"/>
            </w:pPr>
            <w:r w:rsidRPr="000C4223">
              <w:t>___________________</w:t>
            </w:r>
          </w:p>
          <w:p w14:paraId="69C313A6" w14:textId="77777777" w:rsidR="00530161" w:rsidRPr="000C4223" w:rsidRDefault="00530161" w:rsidP="00C56A4D">
            <w:pPr>
              <w:outlineLvl w:val="0"/>
            </w:pPr>
            <w:r w:rsidRPr="000C4223">
              <w:t xml:space="preserve">в __________________ </w:t>
            </w:r>
          </w:p>
          <w:p w14:paraId="7BD5B286" w14:textId="77777777" w:rsidR="00530161" w:rsidRPr="000C4223" w:rsidRDefault="00530161" w:rsidP="00C56A4D">
            <w:pPr>
              <w:outlineLvl w:val="0"/>
            </w:pPr>
            <w:r w:rsidRPr="000C4223">
              <w:t>к/с ________________</w:t>
            </w:r>
          </w:p>
          <w:p w14:paraId="502EBC1C" w14:textId="77777777" w:rsidR="00530161" w:rsidRPr="000C4223" w:rsidRDefault="00530161" w:rsidP="00C56A4D">
            <w:r w:rsidRPr="000C4223">
              <w:t>БИК ______________</w:t>
            </w:r>
          </w:p>
          <w:p w14:paraId="2BF35AB6" w14:textId="77777777" w:rsidR="00530161" w:rsidRPr="000C4223" w:rsidRDefault="00530161" w:rsidP="00C56A4D">
            <w:pPr>
              <w:jc w:val="both"/>
              <w:outlineLvl w:val="0"/>
            </w:pPr>
            <w:r w:rsidRPr="000C4223">
              <w:t>_________________  (_____________)</w:t>
            </w:r>
          </w:p>
          <w:p w14:paraId="31EBB81B" w14:textId="77777777" w:rsidR="00530161" w:rsidRPr="000C4223" w:rsidRDefault="00530161" w:rsidP="00C56A4D">
            <w:r w:rsidRPr="000C4223">
              <w:t>М.П.</w:t>
            </w:r>
            <w:r w:rsidRPr="000C4223">
              <w:tab/>
            </w:r>
            <w:r w:rsidRPr="000C4223">
              <w:tab/>
            </w:r>
            <w:r w:rsidRPr="000C4223">
              <w:tab/>
            </w:r>
          </w:p>
        </w:tc>
        <w:tc>
          <w:tcPr>
            <w:tcW w:w="3420" w:type="dxa"/>
            <w:tcBorders>
              <w:top w:val="nil"/>
              <w:left w:val="nil"/>
              <w:bottom w:val="nil"/>
              <w:right w:val="nil"/>
            </w:tcBorders>
          </w:tcPr>
          <w:p w14:paraId="3B02C24B" w14:textId="77777777" w:rsidR="00530161" w:rsidRPr="000C4223" w:rsidRDefault="00530161" w:rsidP="00C56A4D">
            <w:pPr>
              <w:outlineLvl w:val="0"/>
            </w:pPr>
          </w:p>
          <w:p w14:paraId="73E492F5" w14:textId="77777777" w:rsidR="00530161" w:rsidRPr="000C4223" w:rsidRDefault="00530161" w:rsidP="00C56A4D">
            <w:pPr>
              <w:outlineLvl w:val="0"/>
            </w:pPr>
            <w:r w:rsidRPr="000C4223">
              <w:t>ОГРН ______________</w:t>
            </w:r>
          </w:p>
          <w:p w14:paraId="22E6A76F" w14:textId="77777777" w:rsidR="00530161" w:rsidRPr="000C4223" w:rsidRDefault="00530161" w:rsidP="00C56A4D">
            <w:pPr>
              <w:outlineLvl w:val="0"/>
            </w:pPr>
            <w:r w:rsidRPr="000C4223">
              <w:t>ИНН/КПП _____________________</w:t>
            </w:r>
          </w:p>
          <w:p w14:paraId="05B20C7E" w14:textId="77777777" w:rsidR="00530161" w:rsidRPr="000C4223" w:rsidRDefault="00530161" w:rsidP="00C56A4D">
            <w:pPr>
              <w:outlineLvl w:val="0"/>
            </w:pPr>
            <w:r w:rsidRPr="000C4223">
              <w:t xml:space="preserve">Место нахождения: </w:t>
            </w:r>
          </w:p>
          <w:p w14:paraId="1A95F5F9" w14:textId="77777777" w:rsidR="00530161" w:rsidRPr="000C4223" w:rsidRDefault="00530161" w:rsidP="00C56A4D">
            <w:pPr>
              <w:outlineLvl w:val="0"/>
            </w:pPr>
            <w:r w:rsidRPr="000C4223">
              <w:t>___________________</w:t>
            </w:r>
          </w:p>
          <w:p w14:paraId="060A0DC7" w14:textId="77777777" w:rsidR="00530161" w:rsidRPr="000C4223" w:rsidRDefault="00530161" w:rsidP="00C56A4D">
            <w:pPr>
              <w:outlineLvl w:val="0"/>
            </w:pPr>
            <w:r w:rsidRPr="000C4223">
              <w:t>Почтовый адрес:</w:t>
            </w:r>
          </w:p>
          <w:p w14:paraId="4ABF473C" w14:textId="77777777" w:rsidR="00530161" w:rsidRPr="000C4223" w:rsidRDefault="00530161" w:rsidP="00C56A4D">
            <w:pPr>
              <w:outlineLvl w:val="0"/>
            </w:pPr>
            <w:r w:rsidRPr="000C4223">
              <w:t xml:space="preserve">__________________ </w:t>
            </w:r>
          </w:p>
          <w:p w14:paraId="271CAEA0" w14:textId="77777777" w:rsidR="00530161" w:rsidRPr="000C4223" w:rsidRDefault="00530161" w:rsidP="00C56A4D">
            <w:pPr>
              <w:outlineLvl w:val="0"/>
            </w:pPr>
            <w:r w:rsidRPr="000C4223">
              <w:t>Корреспондентский счет №</w:t>
            </w:r>
          </w:p>
          <w:p w14:paraId="12640433" w14:textId="77777777" w:rsidR="00530161" w:rsidRPr="000C4223" w:rsidRDefault="00530161" w:rsidP="00C56A4D">
            <w:pPr>
              <w:outlineLvl w:val="0"/>
            </w:pPr>
            <w:r w:rsidRPr="000C4223">
              <w:t>___________________</w:t>
            </w:r>
          </w:p>
          <w:p w14:paraId="2201C45D" w14:textId="77777777" w:rsidR="00530161" w:rsidRPr="000C4223" w:rsidRDefault="00530161" w:rsidP="00C56A4D">
            <w:pPr>
              <w:outlineLvl w:val="0"/>
            </w:pPr>
            <w:r w:rsidRPr="000C4223">
              <w:t xml:space="preserve">в __________________ </w:t>
            </w:r>
          </w:p>
          <w:p w14:paraId="38D6E13A" w14:textId="77777777" w:rsidR="00530161" w:rsidRPr="000C4223" w:rsidRDefault="00530161" w:rsidP="00C56A4D">
            <w:r w:rsidRPr="000C4223">
              <w:t>БИК ______________</w:t>
            </w:r>
          </w:p>
          <w:p w14:paraId="268B45D0" w14:textId="77777777" w:rsidR="00530161" w:rsidRPr="000C4223" w:rsidRDefault="00530161" w:rsidP="00C56A4D">
            <w:pPr>
              <w:jc w:val="both"/>
              <w:outlineLvl w:val="0"/>
            </w:pPr>
            <w:r w:rsidRPr="000C4223">
              <w:t>________________ (______________)</w:t>
            </w:r>
          </w:p>
          <w:p w14:paraId="48020AF0" w14:textId="77777777" w:rsidR="00530161" w:rsidRPr="000C4223" w:rsidRDefault="00530161" w:rsidP="00C56A4D">
            <w:r w:rsidRPr="000C4223">
              <w:t>М.П.</w:t>
            </w:r>
            <w:r w:rsidRPr="000C4223">
              <w:tab/>
            </w:r>
          </w:p>
        </w:tc>
        <w:tc>
          <w:tcPr>
            <w:tcW w:w="2598" w:type="dxa"/>
            <w:tcBorders>
              <w:top w:val="nil"/>
              <w:left w:val="nil"/>
              <w:bottom w:val="nil"/>
              <w:right w:val="nil"/>
            </w:tcBorders>
          </w:tcPr>
          <w:p w14:paraId="116A72E1" w14:textId="77777777" w:rsidR="00530161" w:rsidRPr="000C4223" w:rsidRDefault="00530161" w:rsidP="00C56A4D">
            <w:pPr>
              <w:jc w:val="both"/>
              <w:outlineLvl w:val="0"/>
            </w:pPr>
          </w:p>
          <w:p w14:paraId="3BC5E579" w14:textId="77777777" w:rsidR="00530161" w:rsidRPr="000C4223" w:rsidRDefault="00530161" w:rsidP="00C56A4D">
            <w:pPr>
              <w:pStyle w:val="Standard"/>
              <w:jc w:val="both"/>
              <w:rPr>
                <w:rFonts w:cs="Times New Roman"/>
                <w:color w:val="000000"/>
              </w:rPr>
            </w:pPr>
            <w:r w:rsidRPr="000C4223">
              <w:t xml:space="preserve">ОГРН </w:t>
            </w:r>
            <w:r w:rsidRPr="000C4223">
              <w:rPr>
                <w:rFonts w:cs="Times New Roman"/>
                <w:color w:val="000000"/>
              </w:rPr>
              <w:t>1101101011153</w:t>
            </w:r>
          </w:p>
          <w:p w14:paraId="32013497" w14:textId="77777777" w:rsidR="00530161" w:rsidRPr="000C4223" w:rsidRDefault="00530161" w:rsidP="00C56A4D">
            <w:pPr>
              <w:jc w:val="both"/>
              <w:outlineLvl w:val="0"/>
            </w:pPr>
            <w:r w:rsidRPr="000C4223">
              <w:t xml:space="preserve">ИНН/КПП </w:t>
            </w:r>
            <w:r w:rsidRPr="000C4223">
              <w:rPr>
                <w:color w:val="000000"/>
              </w:rPr>
              <w:t>1101205870/110101001</w:t>
            </w:r>
          </w:p>
          <w:p w14:paraId="734B5254" w14:textId="77777777" w:rsidR="00530161" w:rsidRPr="000C4223" w:rsidRDefault="00530161" w:rsidP="00C56A4D">
            <w:pPr>
              <w:jc w:val="both"/>
              <w:outlineLvl w:val="0"/>
            </w:pPr>
            <w:r w:rsidRPr="000C4223">
              <w:t>Место нахождения: Г.Сыктывкар, ул.Ленина, д.74</w:t>
            </w:r>
          </w:p>
          <w:p w14:paraId="2BA259AD" w14:textId="77777777" w:rsidR="00530161" w:rsidRPr="000C4223" w:rsidRDefault="00530161" w:rsidP="00C56A4D">
            <w:pPr>
              <w:jc w:val="both"/>
              <w:outlineLvl w:val="0"/>
            </w:pPr>
            <w:r w:rsidRPr="000C4223">
              <w:t>Почтовый адрес:</w:t>
            </w:r>
          </w:p>
          <w:p w14:paraId="0E5710C0" w14:textId="77777777" w:rsidR="00530161" w:rsidRPr="000C4223" w:rsidRDefault="00530161" w:rsidP="00C56A4D">
            <w:pPr>
              <w:jc w:val="both"/>
              <w:outlineLvl w:val="0"/>
            </w:pPr>
            <w:r w:rsidRPr="000C4223">
              <w:t xml:space="preserve">Г.Сыктывкар, ул.Ленина, д.74, </w:t>
            </w:r>
          </w:p>
          <w:p w14:paraId="3D2A537E" w14:textId="77777777" w:rsidR="00530161" w:rsidRPr="000C4223" w:rsidRDefault="00530161" w:rsidP="00C56A4D">
            <w:pPr>
              <w:jc w:val="both"/>
              <w:outlineLvl w:val="0"/>
            </w:pPr>
            <w:r w:rsidRPr="000C4223">
              <w:t xml:space="preserve">Расчетный счет № </w:t>
            </w:r>
            <w:r w:rsidRPr="000C4223">
              <w:rPr>
                <w:color w:val="222222"/>
                <w:shd w:val="clear" w:color="auto" w:fill="FFFFFF"/>
              </w:rPr>
              <w:t>40702810810040005484 в Филиал «ЦЕНТРАЛЬНЫЙ» Банка ВТБ ПАО г. Москва</w:t>
            </w:r>
            <w:r w:rsidRPr="000C4223">
              <w:t xml:space="preserve"> к/с 30101810145250000411</w:t>
            </w:r>
          </w:p>
          <w:p w14:paraId="1BD1D607" w14:textId="77777777" w:rsidR="00530161" w:rsidRPr="000C4223" w:rsidRDefault="00530161" w:rsidP="00C56A4D">
            <w:pPr>
              <w:jc w:val="both"/>
            </w:pPr>
            <w:r w:rsidRPr="000C4223">
              <w:t>БИК 044525411</w:t>
            </w:r>
          </w:p>
          <w:p w14:paraId="5C0C886F" w14:textId="77777777" w:rsidR="00530161" w:rsidRPr="000C4223" w:rsidRDefault="00530161" w:rsidP="00C56A4D">
            <w:pPr>
              <w:jc w:val="both"/>
            </w:pPr>
          </w:p>
          <w:p w14:paraId="67DAE583" w14:textId="77777777" w:rsidR="00530161" w:rsidRPr="000C4223" w:rsidRDefault="00530161" w:rsidP="00C56A4D">
            <w:pPr>
              <w:jc w:val="both"/>
            </w:pPr>
            <w:r w:rsidRPr="000C4223">
              <w:t>__________________</w:t>
            </w:r>
          </w:p>
          <w:p w14:paraId="53A3AE9A" w14:textId="77777777" w:rsidR="00530161" w:rsidRPr="000C4223" w:rsidRDefault="00530161" w:rsidP="00C56A4D">
            <w:pPr>
              <w:jc w:val="both"/>
              <w:outlineLvl w:val="0"/>
            </w:pPr>
            <w:r w:rsidRPr="000C4223">
              <w:t>(ФИО)</w:t>
            </w:r>
          </w:p>
          <w:p w14:paraId="496E25E2" w14:textId="77777777" w:rsidR="00530161" w:rsidRPr="000C4223" w:rsidRDefault="00530161" w:rsidP="00C56A4D">
            <w:pPr>
              <w:jc w:val="both"/>
            </w:pPr>
          </w:p>
          <w:p w14:paraId="21B02413" w14:textId="77777777" w:rsidR="00530161" w:rsidRPr="000C4223" w:rsidRDefault="00530161" w:rsidP="00C56A4D">
            <w:pPr>
              <w:jc w:val="both"/>
            </w:pPr>
          </w:p>
          <w:p w14:paraId="7D649FA0" w14:textId="77777777" w:rsidR="00530161" w:rsidRPr="000C4223" w:rsidRDefault="00530161" w:rsidP="00C56A4D">
            <w:pPr>
              <w:jc w:val="both"/>
            </w:pPr>
            <w:r w:rsidRPr="000C4223">
              <w:t>М.П.</w:t>
            </w:r>
          </w:p>
        </w:tc>
      </w:tr>
    </w:tbl>
    <w:p w14:paraId="2FDCBF8C" w14:textId="77777777" w:rsidR="002A5366" w:rsidRDefault="002A5366"/>
    <w:sectPr w:rsidR="002A5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9C4"/>
    <w:multiLevelType w:val="multilevel"/>
    <w:tmpl w:val="E3A6D8A2"/>
    <w:lvl w:ilvl="0">
      <w:start w:val="1"/>
      <w:numFmt w:val="decimal"/>
      <w:lvlText w:val="%1."/>
      <w:lvlJc w:val="left"/>
      <w:pPr>
        <w:ind w:left="927"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697" w:hanging="1440"/>
      </w:pPr>
      <w:rPr>
        <w:rFonts w:hint="default"/>
      </w:rPr>
    </w:lvl>
    <w:lvl w:ilvl="6">
      <w:start w:val="1"/>
      <w:numFmt w:val="decimal"/>
      <w:isLgl/>
      <w:lvlText w:val="%1.%2.%3.%4.%5.%6.%7."/>
      <w:lvlJc w:val="left"/>
      <w:pPr>
        <w:ind w:left="3195" w:hanging="180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831" w:hanging="2160"/>
      </w:pPr>
      <w:rPr>
        <w:rFonts w:hint="default"/>
      </w:rPr>
    </w:lvl>
  </w:abstractNum>
  <w:abstractNum w:abstractNumId="1" w15:restartNumberingAfterBreak="0">
    <w:nsid w:val="204D6134"/>
    <w:multiLevelType w:val="multilevel"/>
    <w:tmpl w:val="70C6D75C"/>
    <w:lvl w:ilvl="0">
      <w:start w:val="1"/>
      <w:numFmt w:val="decimal"/>
      <w:lvlText w:val="%1."/>
      <w:lvlJc w:val="left"/>
      <w:pPr>
        <w:ind w:left="720" w:hanging="360"/>
      </w:pPr>
      <w:rPr>
        <w:rFonts w:hint="default"/>
      </w:rPr>
    </w:lvl>
    <w:lvl w:ilvl="1">
      <w:start w:val="3"/>
      <w:numFmt w:val="decimal"/>
      <w:isLgl/>
      <w:lvlText w:val="%1.%2"/>
      <w:lvlJc w:val="left"/>
      <w:pPr>
        <w:ind w:left="861"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60125626"/>
    <w:multiLevelType w:val="multilevel"/>
    <w:tmpl w:val="84A06614"/>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61"/>
    <w:rsid w:val="002A5366"/>
    <w:rsid w:val="0053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3B2D"/>
  <w15:chartTrackingRefBased/>
  <w15:docId w15:val="{7D29A5F6-B5B7-44CD-B1AD-245F7A70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161"/>
    <w:pPr>
      <w:ind w:left="720"/>
      <w:contextualSpacing/>
    </w:pPr>
  </w:style>
  <w:style w:type="paragraph" w:customStyle="1" w:styleId="ConsPlusNormal">
    <w:name w:val="ConsPlusNormal"/>
    <w:rsid w:val="00530161"/>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iPriority w:val="99"/>
    <w:unhideWhenUsed/>
    <w:rsid w:val="00530161"/>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530161"/>
    <w:rPr>
      <w:rFonts w:ascii="Calibri" w:eastAsia="Calibri" w:hAnsi="Calibri" w:cs="Times New Roman"/>
    </w:rPr>
  </w:style>
  <w:style w:type="paragraph" w:customStyle="1" w:styleId="ConsNormal">
    <w:name w:val="ConsNormal"/>
    <w:rsid w:val="00530161"/>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Standard">
    <w:name w:val="Standard"/>
    <w:rsid w:val="0053016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4">
    <w:name w:val="Table Grid"/>
    <w:basedOn w:val="a1"/>
    <w:uiPriority w:val="39"/>
    <w:unhideWhenUsed/>
    <w:rsid w:val="00530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6050</Words>
  <Characters>34488</Characters>
  <Application>Microsoft Office Word</Application>
  <DocSecurity>0</DocSecurity>
  <Lines>287</Lines>
  <Paragraphs>80</Paragraphs>
  <ScaleCrop>false</ScaleCrop>
  <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Лацевич</dc:creator>
  <cp:keywords/>
  <dc:description/>
  <cp:lastModifiedBy>Наталья Лацевич</cp:lastModifiedBy>
  <cp:revision>1</cp:revision>
  <dcterms:created xsi:type="dcterms:W3CDTF">2021-09-06T08:44:00Z</dcterms:created>
  <dcterms:modified xsi:type="dcterms:W3CDTF">2021-09-06T08:46:00Z</dcterms:modified>
</cp:coreProperties>
</file>